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D3" w:rsidRDefault="00F458D3" w:rsidP="00290236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F458D3" w:rsidRPr="000C3F97" w:rsidRDefault="00F458D3" w:rsidP="008B0B7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F97">
        <w:rPr>
          <w:rFonts w:ascii="Times New Roman" w:hAnsi="Times New Roman" w:cs="Times New Roman"/>
          <w:sz w:val="22"/>
          <w:szCs w:val="22"/>
        </w:rPr>
        <w:t>Форма отчета об исполнении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0C3F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458D3" w:rsidRPr="000C3F97" w:rsidRDefault="00F458D3" w:rsidP="008B0B7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C3F97">
        <w:rPr>
          <w:rFonts w:ascii="Times New Roman" w:hAnsi="Times New Roman" w:cs="Times New Roman"/>
          <w:sz w:val="22"/>
          <w:szCs w:val="22"/>
        </w:rPr>
        <w:t xml:space="preserve">утвержденная муниципальным </w:t>
      </w:r>
    </w:p>
    <w:p w:rsidR="00F458D3" w:rsidRPr="000C3F97" w:rsidRDefault="00F458D3" w:rsidP="008B0B7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C3F97">
        <w:rPr>
          <w:rFonts w:ascii="Times New Roman" w:hAnsi="Times New Roman" w:cs="Times New Roman"/>
          <w:sz w:val="22"/>
          <w:szCs w:val="22"/>
        </w:rPr>
        <w:t>заданием на 201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0C3F97">
        <w:rPr>
          <w:rFonts w:ascii="Times New Roman" w:hAnsi="Times New Roman" w:cs="Times New Roman"/>
          <w:sz w:val="22"/>
          <w:szCs w:val="22"/>
        </w:rPr>
        <w:t xml:space="preserve"> год</w:t>
      </w:r>
    </w:p>
    <w:p w:rsidR="00F458D3" w:rsidRDefault="00F458D3" w:rsidP="008B0B7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Отчет о выполнении муниципального задания </w:t>
      </w:r>
    </w:p>
    <w:p w:rsidR="00F458D3" w:rsidRDefault="00F458D3" w:rsidP="008B0B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458D3" w:rsidRDefault="00F458D3" w:rsidP="008B0B7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Муниципального бюджетного  учреждения культуры </w:t>
      </w:r>
    </w:p>
    <w:p w:rsidR="00F458D3" w:rsidRDefault="00F458D3" w:rsidP="008B0B7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«Абазинская Централизованная библиотечная система»</w:t>
      </w:r>
    </w:p>
    <w:p w:rsidR="00F458D3" w:rsidRDefault="00F458D3" w:rsidP="008B0B7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 г. Абаза)</w:t>
      </w:r>
    </w:p>
    <w:p w:rsidR="00F458D3" w:rsidRDefault="00F458D3" w:rsidP="008B0B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458D3" w:rsidRPr="007C4ABF" w:rsidRDefault="008558DF" w:rsidP="008B0B7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за 2015 год</w:t>
      </w:r>
    </w:p>
    <w:p w:rsidR="00F458D3" w:rsidRDefault="00F458D3" w:rsidP="008B0B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458D3" w:rsidRDefault="00F458D3" w:rsidP="008B0B72">
      <w:pPr>
        <w:pStyle w:val="ConsPlusNonformat"/>
        <w:numPr>
          <w:ilvl w:val="0"/>
          <w:numId w:val="1"/>
        </w:numPr>
        <w:ind w:left="0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  <w:r>
        <w:rPr>
          <w:rFonts w:ascii="Times New Roman" w:hAnsi="Times New Roman" w:cs="Times New Roman"/>
          <w:b/>
          <w:bCs/>
          <w:sz w:val="24"/>
          <w:szCs w:val="24"/>
        </w:rPr>
        <w:t>:  Предоставление библиотечных ресурсов и создание условий для получения информации</w:t>
      </w:r>
    </w:p>
    <w:p w:rsidR="00F458D3" w:rsidRDefault="00F458D3" w:rsidP="008B0B72">
      <w:pPr>
        <w:pStyle w:val="ConsPlusNonformat"/>
        <w:numPr>
          <w:ilvl w:val="0"/>
          <w:numId w:val="1"/>
        </w:numPr>
        <w:ind w:left="0" w:firstLine="69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Потребители муниципальной услуги:  </w:t>
      </w:r>
      <w:r>
        <w:rPr>
          <w:rFonts w:ascii="Times New Roman" w:hAnsi="Times New Roman" w:cs="Times New Roman"/>
          <w:b/>
          <w:bCs/>
          <w:sz w:val="24"/>
          <w:szCs w:val="24"/>
        </w:rPr>
        <w:t>Население МО  г. Абаза.</w:t>
      </w:r>
    </w:p>
    <w:p w:rsidR="00F458D3" w:rsidRDefault="00F458D3" w:rsidP="008B0B72">
      <w:pPr>
        <w:pStyle w:val="ConsPlusNonformat"/>
        <w:numPr>
          <w:ilvl w:val="0"/>
          <w:numId w:val="1"/>
        </w:numPr>
        <w:ind w:left="0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муниципальной услуги</w:t>
      </w:r>
    </w:p>
    <w:p w:rsidR="00F458D3" w:rsidRDefault="00F458D3" w:rsidP="008B0B72">
      <w:pPr>
        <w:pStyle w:val="ConsPlusNonformat"/>
        <w:ind w:left="127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</w:p>
    <w:p w:rsidR="00F458D3" w:rsidRDefault="00F458D3" w:rsidP="008B0B72">
      <w:pPr>
        <w:pStyle w:val="ConsPlusNonformat"/>
        <w:ind w:left="127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1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53"/>
        <w:gridCol w:w="855"/>
        <w:gridCol w:w="274"/>
        <w:gridCol w:w="1569"/>
        <w:gridCol w:w="274"/>
        <w:gridCol w:w="2136"/>
        <w:gridCol w:w="2402"/>
        <w:gridCol w:w="7"/>
        <w:gridCol w:w="2127"/>
        <w:gridCol w:w="3118"/>
      </w:tblGrid>
      <w:tr w:rsidR="00F458D3">
        <w:trPr>
          <w:cantSplit/>
          <w:trHeight w:val="1044"/>
        </w:trPr>
        <w:tc>
          <w:tcPr>
            <w:tcW w:w="2553" w:type="dxa"/>
            <w:vAlign w:val="center"/>
          </w:tcPr>
          <w:p w:rsidR="00F458D3" w:rsidRPr="00290236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F458D3" w:rsidRPr="00290236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</w:p>
          <w:p w:rsidR="00F458D3" w:rsidRPr="00290236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качества</w:t>
            </w:r>
          </w:p>
        </w:tc>
        <w:tc>
          <w:tcPr>
            <w:tcW w:w="855" w:type="dxa"/>
            <w:vAlign w:val="center"/>
          </w:tcPr>
          <w:p w:rsidR="00F458D3" w:rsidRPr="00290236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  <w:p w:rsidR="00F458D3" w:rsidRPr="00290236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измерен.</w:t>
            </w:r>
          </w:p>
        </w:tc>
        <w:tc>
          <w:tcPr>
            <w:tcW w:w="1843" w:type="dxa"/>
            <w:gridSpan w:val="2"/>
            <w:vAlign w:val="center"/>
          </w:tcPr>
          <w:p w:rsidR="00F458D3" w:rsidRPr="00290236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Формула</w:t>
            </w:r>
          </w:p>
          <w:p w:rsidR="00F458D3" w:rsidRPr="00290236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расчета</w:t>
            </w:r>
          </w:p>
        </w:tc>
        <w:tc>
          <w:tcPr>
            <w:tcW w:w="2410" w:type="dxa"/>
            <w:gridSpan w:val="2"/>
            <w:vAlign w:val="center"/>
          </w:tcPr>
          <w:p w:rsidR="00F458D3" w:rsidRPr="00290236" w:rsidRDefault="00F458D3" w:rsidP="00805B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0236">
              <w:rPr>
                <w:sz w:val="16"/>
                <w:szCs w:val="16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2409" w:type="dxa"/>
            <w:gridSpan w:val="2"/>
            <w:vAlign w:val="center"/>
          </w:tcPr>
          <w:p w:rsidR="00F458D3" w:rsidRPr="00290236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Фактическое значение за отчетный период</w:t>
            </w:r>
          </w:p>
        </w:tc>
        <w:tc>
          <w:tcPr>
            <w:tcW w:w="2127" w:type="dxa"/>
            <w:vAlign w:val="center"/>
          </w:tcPr>
          <w:p w:rsidR="00F458D3" w:rsidRPr="00290236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Характеристика причин отклонения от запланированных значений</w:t>
            </w:r>
          </w:p>
        </w:tc>
        <w:tc>
          <w:tcPr>
            <w:tcW w:w="3118" w:type="dxa"/>
            <w:vAlign w:val="center"/>
          </w:tcPr>
          <w:p w:rsidR="00F458D3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 xml:space="preserve">Источник информации о значении показателя (исходные данные </w:t>
            </w:r>
            <w:proofErr w:type="gramEnd"/>
          </w:p>
          <w:p w:rsidR="00F458D3" w:rsidRPr="00290236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для ее расчета)</w:t>
            </w:r>
          </w:p>
        </w:tc>
      </w:tr>
      <w:tr w:rsidR="00F458D3">
        <w:trPr>
          <w:cantSplit/>
          <w:trHeight w:val="240"/>
        </w:trPr>
        <w:tc>
          <w:tcPr>
            <w:tcW w:w="15315" w:type="dxa"/>
            <w:gridSpan w:val="10"/>
            <w:vAlign w:val="center"/>
          </w:tcPr>
          <w:p w:rsidR="00F458D3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Показатели, характеризующие качество муниципальной услуги</w:t>
            </w:r>
          </w:p>
        </w:tc>
      </w:tr>
      <w:tr w:rsidR="00F458D3">
        <w:trPr>
          <w:cantSplit/>
          <w:trHeight w:val="240"/>
        </w:trPr>
        <w:tc>
          <w:tcPr>
            <w:tcW w:w="2553" w:type="dxa"/>
            <w:vAlign w:val="center"/>
          </w:tcPr>
          <w:p w:rsidR="00F458D3" w:rsidRPr="005C43DD" w:rsidRDefault="00F458D3" w:rsidP="005C43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1.Охват населения библиотечным обслуживанием (5331)</w:t>
            </w:r>
          </w:p>
        </w:tc>
        <w:tc>
          <w:tcPr>
            <w:tcW w:w="1129" w:type="dxa"/>
            <w:gridSpan w:val="2"/>
            <w:vAlign w:val="center"/>
          </w:tcPr>
          <w:p w:rsidR="00F458D3" w:rsidRPr="00290236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843" w:type="dxa"/>
            <w:gridSpan w:val="2"/>
            <w:vAlign w:val="center"/>
          </w:tcPr>
          <w:p w:rsidR="00F458D3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/ кол-во на 10000 жителей*</w:t>
            </w:r>
          </w:p>
        </w:tc>
        <w:tc>
          <w:tcPr>
            <w:tcW w:w="2136" w:type="dxa"/>
            <w:vAlign w:val="center"/>
          </w:tcPr>
          <w:p w:rsidR="00F458D3" w:rsidRPr="00D60E86" w:rsidRDefault="00F458D3" w:rsidP="009E5F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2402" w:type="dxa"/>
            <w:vAlign w:val="center"/>
          </w:tcPr>
          <w:p w:rsidR="00F458D3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8D3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  <w:p w:rsidR="00F458D3" w:rsidRPr="00BD5DCC" w:rsidRDefault="00F458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F458D3" w:rsidRPr="008B0B72" w:rsidRDefault="00F458D3">
            <w:pPr>
              <w:jc w:val="center"/>
            </w:pPr>
            <w:r w:rsidRPr="008B0B72">
              <w:rPr>
                <w:sz w:val="22"/>
                <w:szCs w:val="22"/>
              </w:rPr>
              <w:t>Выполнено</w:t>
            </w:r>
          </w:p>
        </w:tc>
        <w:tc>
          <w:tcPr>
            <w:tcW w:w="3118" w:type="dxa"/>
            <w:vAlign w:val="center"/>
          </w:tcPr>
          <w:p w:rsidR="00F458D3" w:rsidRDefault="00F458D3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Данные статистического отчёта</w:t>
            </w:r>
          </w:p>
          <w:p w:rsidR="00F458D3" w:rsidRDefault="00F458D3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8D3">
        <w:trPr>
          <w:cantSplit/>
          <w:trHeight w:val="240"/>
        </w:trPr>
        <w:tc>
          <w:tcPr>
            <w:tcW w:w="2553" w:type="dxa"/>
            <w:vAlign w:val="center"/>
          </w:tcPr>
          <w:p w:rsidR="00F458D3" w:rsidRDefault="00F458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Объём книговыдачи</w:t>
            </w:r>
          </w:p>
          <w:p w:rsidR="00F458D3" w:rsidRDefault="00F458D3" w:rsidP="00D01A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кол- во выданных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 1 жителя в год (103075)</w:t>
            </w:r>
          </w:p>
          <w:p w:rsidR="00F458D3" w:rsidRDefault="00F458D3" w:rsidP="005C43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-кол-во выданных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жителям города в возрасте 5- 18 лет (50634)</w:t>
            </w:r>
          </w:p>
        </w:tc>
        <w:tc>
          <w:tcPr>
            <w:tcW w:w="1129" w:type="dxa"/>
            <w:gridSpan w:val="2"/>
            <w:vAlign w:val="center"/>
          </w:tcPr>
          <w:p w:rsidR="00F458D3" w:rsidRPr="00290236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F458D3" w:rsidRPr="00290236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экз</w:t>
            </w:r>
            <w:proofErr w:type="spellEnd"/>
            <w:proofErr w:type="gramEnd"/>
          </w:p>
        </w:tc>
        <w:tc>
          <w:tcPr>
            <w:tcW w:w="1843" w:type="dxa"/>
            <w:gridSpan w:val="2"/>
            <w:vAlign w:val="center"/>
          </w:tcPr>
          <w:p w:rsidR="00F458D3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выданных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кол-во жителей*</w:t>
            </w:r>
          </w:p>
        </w:tc>
        <w:tc>
          <w:tcPr>
            <w:tcW w:w="2136" w:type="dxa"/>
            <w:vAlign w:val="center"/>
          </w:tcPr>
          <w:p w:rsidR="00F458D3" w:rsidRPr="00D60E86" w:rsidRDefault="00F458D3" w:rsidP="006A1E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8D3" w:rsidRPr="00D60E86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  <w:p w:rsidR="00F458D3" w:rsidRPr="00D60E86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8D3" w:rsidRPr="00D60E86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  <w:p w:rsidR="00F458D3" w:rsidRPr="00D60E86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F458D3" w:rsidRPr="00D60E86" w:rsidRDefault="00F458D3" w:rsidP="00497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  <w:p w:rsidR="00F458D3" w:rsidRPr="00D60E86" w:rsidRDefault="00F458D3" w:rsidP="00437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8D3" w:rsidRPr="00D60E86" w:rsidRDefault="00F458D3" w:rsidP="00497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2134" w:type="dxa"/>
            <w:gridSpan w:val="2"/>
            <w:vAlign w:val="center"/>
          </w:tcPr>
          <w:p w:rsidR="00F458D3" w:rsidRPr="008B0B72" w:rsidRDefault="00F458D3">
            <w:pPr>
              <w:jc w:val="center"/>
            </w:pPr>
            <w:r w:rsidRPr="008B0B72">
              <w:rPr>
                <w:sz w:val="22"/>
                <w:szCs w:val="22"/>
              </w:rPr>
              <w:t>Выполнено</w:t>
            </w:r>
          </w:p>
        </w:tc>
        <w:tc>
          <w:tcPr>
            <w:tcW w:w="3118" w:type="dxa"/>
            <w:vAlign w:val="center"/>
          </w:tcPr>
          <w:p w:rsidR="00F458D3" w:rsidRDefault="00F458D3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Данные статистического отчёта</w:t>
            </w:r>
          </w:p>
          <w:p w:rsidR="00F458D3" w:rsidRDefault="00F458D3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8D3">
        <w:trPr>
          <w:cantSplit/>
          <w:trHeight w:val="681"/>
        </w:trPr>
        <w:tc>
          <w:tcPr>
            <w:tcW w:w="2553" w:type="dxa"/>
            <w:vAlign w:val="center"/>
          </w:tcPr>
          <w:p w:rsidR="00F458D3" w:rsidRDefault="00F458D3" w:rsidP="002351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Количество посещений библиотек</w:t>
            </w:r>
          </w:p>
        </w:tc>
        <w:tc>
          <w:tcPr>
            <w:tcW w:w="1129" w:type="dxa"/>
            <w:gridSpan w:val="2"/>
            <w:vAlign w:val="center"/>
          </w:tcPr>
          <w:p w:rsidR="00F458D3" w:rsidRPr="00290236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Кол-во чел.</w:t>
            </w:r>
          </w:p>
        </w:tc>
        <w:tc>
          <w:tcPr>
            <w:tcW w:w="1843" w:type="dxa"/>
            <w:gridSpan w:val="2"/>
            <w:vAlign w:val="center"/>
          </w:tcPr>
          <w:p w:rsidR="00F458D3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2136" w:type="dxa"/>
            <w:vAlign w:val="center"/>
          </w:tcPr>
          <w:p w:rsidR="00F458D3" w:rsidRPr="00D60E86" w:rsidRDefault="00F458D3" w:rsidP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49388</w:t>
            </w:r>
          </w:p>
        </w:tc>
        <w:tc>
          <w:tcPr>
            <w:tcW w:w="2402" w:type="dxa"/>
            <w:vAlign w:val="center"/>
          </w:tcPr>
          <w:p w:rsidR="00F458D3" w:rsidRPr="00D60E86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50395</w:t>
            </w:r>
          </w:p>
        </w:tc>
        <w:tc>
          <w:tcPr>
            <w:tcW w:w="2134" w:type="dxa"/>
            <w:gridSpan w:val="2"/>
            <w:vAlign w:val="center"/>
          </w:tcPr>
          <w:p w:rsidR="00F458D3" w:rsidRPr="008B0B72" w:rsidRDefault="00F458D3" w:rsidP="00AD211E">
            <w:pPr>
              <w:jc w:val="center"/>
            </w:pPr>
            <w:r w:rsidRPr="008B0B72">
              <w:rPr>
                <w:sz w:val="22"/>
                <w:szCs w:val="22"/>
              </w:rPr>
              <w:t>Выполнено</w:t>
            </w:r>
          </w:p>
        </w:tc>
        <w:tc>
          <w:tcPr>
            <w:tcW w:w="3118" w:type="dxa"/>
            <w:vAlign w:val="center"/>
          </w:tcPr>
          <w:p w:rsidR="00F458D3" w:rsidRDefault="00F458D3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Данные статистического отчёта</w:t>
            </w:r>
          </w:p>
          <w:p w:rsidR="00F458D3" w:rsidRDefault="00F458D3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8D3">
        <w:trPr>
          <w:cantSplit/>
          <w:trHeight w:val="240"/>
        </w:trPr>
        <w:tc>
          <w:tcPr>
            <w:tcW w:w="2553" w:type="dxa"/>
            <w:vAlign w:val="center"/>
          </w:tcPr>
          <w:p w:rsidR="00F458D3" w:rsidRDefault="00F458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Количество единиц книжного фонда</w:t>
            </w:r>
          </w:p>
        </w:tc>
        <w:tc>
          <w:tcPr>
            <w:tcW w:w="1129" w:type="dxa"/>
            <w:gridSpan w:val="2"/>
            <w:vAlign w:val="center"/>
          </w:tcPr>
          <w:p w:rsidR="00F458D3" w:rsidRPr="00290236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F458D3" w:rsidRPr="00290236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экз</w:t>
            </w:r>
            <w:proofErr w:type="spellEnd"/>
            <w:proofErr w:type="gramEnd"/>
          </w:p>
        </w:tc>
        <w:tc>
          <w:tcPr>
            <w:tcW w:w="1843" w:type="dxa"/>
            <w:gridSpan w:val="2"/>
            <w:vAlign w:val="center"/>
          </w:tcPr>
          <w:p w:rsidR="00F458D3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начало.года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+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поступив.за</w:t>
            </w:r>
            <w:proofErr w:type="spellEnd"/>
          </w:p>
          <w:p w:rsidR="00F458D3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отчётный период кол-во экз.-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списан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ит-ра</w:t>
            </w:r>
            <w:proofErr w:type="spellEnd"/>
          </w:p>
        </w:tc>
        <w:tc>
          <w:tcPr>
            <w:tcW w:w="2136" w:type="dxa"/>
            <w:vAlign w:val="center"/>
          </w:tcPr>
          <w:p w:rsidR="00F458D3" w:rsidRPr="00D60E86" w:rsidRDefault="00F458D3" w:rsidP="00A600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86">
              <w:rPr>
                <w:rFonts w:ascii="Times New Roman" w:hAnsi="Times New Roman" w:cs="Times New Roman"/>
                <w:sz w:val="24"/>
                <w:szCs w:val="24"/>
              </w:rPr>
              <w:t>46500</w:t>
            </w:r>
          </w:p>
        </w:tc>
        <w:tc>
          <w:tcPr>
            <w:tcW w:w="2402" w:type="dxa"/>
            <w:vAlign w:val="center"/>
          </w:tcPr>
          <w:p w:rsidR="00F458D3" w:rsidRPr="00D60E86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8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084</w:t>
            </w:r>
          </w:p>
        </w:tc>
        <w:tc>
          <w:tcPr>
            <w:tcW w:w="2134" w:type="dxa"/>
            <w:gridSpan w:val="2"/>
            <w:vAlign w:val="center"/>
          </w:tcPr>
          <w:p w:rsidR="00F458D3" w:rsidRPr="008B0B72" w:rsidRDefault="00F458D3">
            <w:pPr>
              <w:jc w:val="center"/>
            </w:pPr>
            <w:r w:rsidRPr="008B0B72">
              <w:rPr>
                <w:sz w:val="22"/>
                <w:szCs w:val="22"/>
              </w:rPr>
              <w:t>Выполнено</w:t>
            </w:r>
          </w:p>
        </w:tc>
        <w:tc>
          <w:tcPr>
            <w:tcW w:w="3118" w:type="dxa"/>
            <w:vAlign w:val="center"/>
          </w:tcPr>
          <w:p w:rsidR="00F458D3" w:rsidRDefault="00F458D3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Данные статистического отчёта</w:t>
            </w:r>
          </w:p>
          <w:p w:rsidR="00F458D3" w:rsidRDefault="00F458D3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8D3">
        <w:trPr>
          <w:cantSplit/>
          <w:trHeight w:val="240"/>
        </w:trPr>
        <w:tc>
          <w:tcPr>
            <w:tcW w:w="2553" w:type="dxa"/>
            <w:vAlign w:val="center"/>
          </w:tcPr>
          <w:p w:rsidR="00F458D3" w:rsidRDefault="00F458D3" w:rsidP="00E419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Обновляемость книжного фонда</w:t>
            </w:r>
          </w:p>
        </w:tc>
        <w:tc>
          <w:tcPr>
            <w:tcW w:w="1129" w:type="dxa"/>
            <w:gridSpan w:val="2"/>
            <w:vAlign w:val="center"/>
          </w:tcPr>
          <w:p w:rsidR="00F458D3" w:rsidRPr="00290236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843" w:type="dxa"/>
            <w:gridSpan w:val="2"/>
            <w:vAlign w:val="center"/>
          </w:tcPr>
          <w:p w:rsidR="00F458D3" w:rsidRDefault="00F458D3" w:rsidP="002162F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Объём поступившей литературы в текущем году(2016</w:t>
            </w:r>
            <w:r w:rsidRPr="002162F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/кол-во единиц фонда прошлого года </w:t>
            </w:r>
            <w:r w:rsidRPr="002162F8">
              <w:rPr>
                <w:rFonts w:ascii="Times New Roman" w:hAnsi="Times New Roman" w:cs="Times New Roman"/>
                <w:sz w:val="16"/>
                <w:szCs w:val="16"/>
              </w:rPr>
              <w:t>(47509)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 100%</w:t>
            </w:r>
          </w:p>
        </w:tc>
        <w:tc>
          <w:tcPr>
            <w:tcW w:w="2136" w:type="dxa"/>
            <w:vAlign w:val="center"/>
          </w:tcPr>
          <w:p w:rsidR="00F458D3" w:rsidRPr="00D60E86" w:rsidRDefault="00F458D3" w:rsidP="00A600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8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02" w:type="dxa"/>
            <w:vAlign w:val="center"/>
          </w:tcPr>
          <w:p w:rsidR="00F458D3" w:rsidRPr="00D60E86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8D3" w:rsidRPr="00805B74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  <w:p w:rsidR="00F458D3" w:rsidRPr="00D60E86" w:rsidRDefault="00F458D3" w:rsidP="00C86C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F458D3" w:rsidRPr="008B0B72" w:rsidRDefault="00F458D3" w:rsidP="002162F8">
            <w:pPr>
              <w:jc w:val="center"/>
            </w:pPr>
            <w:r w:rsidRPr="008B0B72">
              <w:rPr>
                <w:sz w:val="22"/>
                <w:szCs w:val="22"/>
              </w:rPr>
              <w:t>Выполнено</w:t>
            </w:r>
          </w:p>
        </w:tc>
        <w:tc>
          <w:tcPr>
            <w:tcW w:w="3118" w:type="dxa"/>
            <w:vAlign w:val="center"/>
          </w:tcPr>
          <w:p w:rsidR="00F458D3" w:rsidRDefault="00F458D3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Данные статистического отчёта</w:t>
            </w:r>
          </w:p>
          <w:p w:rsidR="00F458D3" w:rsidRDefault="00F458D3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8D3">
        <w:trPr>
          <w:cantSplit/>
          <w:trHeight w:val="240"/>
        </w:trPr>
        <w:tc>
          <w:tcPr>
            <w:tcW w:w="2553" w:type="dxa"/>
            <w:vAlign w:val="center"/>
          </w:tcPr>
          <w:p w:rsidR="00F458D3" w:rsidRDefault="00F458D3" w:rsidP="001E77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Укомплектованность специалистами</w:t>
            </w:r>
          </w:p>
        </w:tc>
        <w:tc>
          <w:tcPr>
            <w:tcW w:w="1129" w:type="dxa"/>
            <w:gridSpan w:val="2"/>
            <w:vAlign w:val="center"/>
          </w:tcPr>
          <w:p w:rsidR="00F458D3" w:rsidRPr="00290236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Коэффици</w:t>
            </w: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ент</w:t>
            </w:r>
          </w:p>
          <w:p w:rsidR="00F458D3" w:rsidRPr="00290236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укомплект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:rsidR="00F458D3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Кол-во специалистов/ кол-во специалистов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штатн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асписания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 </w:t>
            </w:r>
          </w:p>
        </w:tc>
        <w:tc>
          <w:tcPr>
            <w:tcW w:w="2136" w:type="dxa"/>
            <w:vAlign w:val="center"/>
          </w:tcPr>
          <w:p w:rsidR="00F458D3" w:rsidRPr="00D60E86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86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2402" w:type="dxa"/>
            <w:vAlign w:val="center"/>
          </w:tcPr>
          <w:p w:rsidR="00F458D3" w:rsidRPr="00D60E86" w:rsidRDefault="00F458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8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134" w:type="dxa"/>
            <w:gridSpan w:val="2"/>
            <w:vAlign w:val="center"/>
          </w:tcPr>
          <w:p w:rsidR="00F458D3" w:rsidRPr="008B0B72" w:rsidRDefault="00F458D3" w:rsidP="008B0B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3118" w:type="dxa"/>
            <w:vAlign w:val="center"/>
          </w:tcPr>
          <w:p w:rsidR="00F458D3" w:rsidRDefault="00F458D3" w:rsidP="008B0B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стат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тчёта П-4</w:t>
            </w:r>
          </w:p>
          <w:p w:rsidR="00F458D3" w:rsidRDefault="00F458D3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Штатное расписание.</w:t>
            </w:r>
          </w:p>
        </w:tc>
      </w:tr>
      <w:tr w:rsidR="00F458D3">
        <w:trPr>
          <w:cantSplit/>
          <w:trHeight w:val="240"/>
        </w:trPr>
        <w:tc>
          <w:tcPr>
            <w:tcW w:w="2553" w:type="dxa"/>
            <w:vAlign w:val="center"/>
          </w:tcPr>
          <w:p w:rsidR="00F458D3" w:rsidRDefault="00F458D3" w:rsidP="00EF1084">
            <w:pPr>
              <w:pStyle w:val="ConsPlusCell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Число читателей (пользователей)</w:t>
            </w:r>
          </w:p>
          <w:p w:rsidR="00F458D3" w:rsidRDefault="00F458D3" w:rsidP="00EF10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том числе детей</w:t>
            </w:r>
          </w:p>
          <w:p w:rsidR="00F458D3" w:rsidRDefault="00F458D3" w:rsidP="00EF10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18 лет* (2284)</w:t>
            </w:r>
          </w:p>
        </w:tc>
        <w:tc>
          <w:tcPr>
            <w:tcW w:w="1129" w:type="dxa"/>
            <w:gridSpan w:val="2"/>
            <w:vAlign w:val="center"/>
          </w:tcPr>
          <w:p w:rsidR="00F458D3" w:rsidRPr="00290236" w:rsidRDefault="00F458D3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  <w:p w:rsidR="00F458D3" w:rsidRPr="00290236" w:rsidRDefault="00F458D3" w:rsidP="00EF108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58D3" w:rsidRPr="00290236" w:rsidRDefault="00F458D3" w:rsidP="00EF108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58D3" w:rsidRPr="00290236" w:rsidRDefault="00F458D3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1843" w:type="dxa"/>
            <w:gridSpan w:val="2"/>
            <w:vAlign w:val="center"/>
          </w:tcPr>
          <w:p w:rsidR="00F458D3" w:rsidRDefault="00F458D3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  <w:vAlign w:val="center"/>
          </w:tcPr>
          <w:p w:rsidR="00F458D3" w:rsidRPr="00805B74" w:rsidRDefault="00F458D3" w:rsidP="00216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5280 </w:t>
            </w:r>
          </w:p>
          <w:p w:rsidR="00F458D3" w:rsidRPr="00D60E86" w:rsidRDefault="00F458D3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8D3" w:rsidRPr="00580059" w:rsidRDefault="00F458D3" w:rsidP="008339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86">
              <w:rPr>
                <w:rFonts w:ascii="Times New Roman" w:hAnsi="Times New Roman" w:cs="Times New Roman"/>
                <w:sz w:val="24"/>
                <w:szCs w:val="24"/>
              </w:rPr>
              <w:t xml:space="preserve">1890 </w:t>
            </w:r>
          </w:p>
        </w:tc>
        <w:tc>
          <w:tcPr>
            <w:tcW w:w="2402" w:type="dxa"/>
            <w:vAlign w:val="center"/>
          </w:tcPr>
          <w:p w:rsidR="00F458D3" w:rsidRPr="00805B74" w:rsidRDefault="00F458D3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5331</w:t>
            </w:r>
          </w:p>
          <w:p w:rsidR="00F458D3" w:rsidRPr="002162F8" w:rsidRDefault="00F458D3" w:rsidP="002162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458D3" w:rsidRPr="002E4664" w:rsidRDefault="00F458D3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2599</w:t>
            </w:r>
          </w:p>
        </w:tc>
        <w:tc>
          <w:tcPr>
            <w:tcW w:w="2134" w:type="dxa"/>
            <w:gridSpan w:val="2"/>
            <w:vAlign w:val="center"/>
          </w:tcPr>
          <w:p w:rsidR="00F458D3" w:rsidRPr="008B0B72" w:rsidRDefault="00F458D3" w:rsidP="008B0B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0B72"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3118" w:type="dxa"/>
            <w:vAlign w:val="center"/>
          </w:tcPr>
          <w:p w:rsidR="00F458D3" w:rsidRDefault="00F458D3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Данные статистического отчёта</w:t>
            </w:r>
          </w:p>
          <w:p w:rsidR="00F458D3" w:rsidRDefault="00F458D3" w:rsidP="008B0B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458D3" w:rsidRDefault="00F458D3" w:rsidP="00CE7FD1">
      <w:pPr>
        <w:spacing w:after="120" w:line="276" w:lineRule="auto"/>
        <w:ind w:left="1701"/>
      </w:pPr>
      <w:r>
        <w:tab/>
      </w:r>
    </w:p>
    <w:p w:rsidR="00F458D3" w:rsidRDefault="00F458D3" w:rsidP="00CE7FD1">
      <w:pPr>
        <w:spacing w:after="120" w:line="276" w:lineRule="auto"/>
        <w:ind w:left="170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  Порядок </w:t>
      </w:r>
      <w:proofErr w:type="gramStart"/>
      <w:r>
        <w:rPr>
          <w:sz w:val="26"/>
          <w:szCs w:val="26"/>
        </w:rPr>
        <w:t>контроля  за</w:t>
      </w:r>
      <w:proofErr w:type="gramEnd"/>
      <w:r>
        <w:rPr>
          <w:sz w:val="26"/>
          <w:szCs w:val="26"/>
        </w:rPr>
        <w:t xml:space="preserve"> исполнением муниципального задания</w:t>
      </w:r>
    </w:p>
    <w:tbl>
      <w:tblPr>
        <w:tblW w:w="5083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89"/>
        <w:gridCol w:w="3850"/>
        <w:gridCol w:w="5940"/>
        <w:gridCol w:w="2928"/>
      </w:tblGrid>
      <w:tr w:rsidR="00F458D3" w:rsidTr="0039050F">
        <w:trPr>
          <w:cantSplit/>
          <w:trHeight w:val="480"/>
        </w:trPr>
        <w:tc>
          <w:tcPr>
            <w:tcW w:w="1052" w:type="pct"/>
            <w:vAlign w:val="center"/>
          </w:tcPr>
          <w:p w:rsidR="00F458D3" w:rsidRDefault="00F458D3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195" w:type="pct"/>
            <w:vAlign w:val="center"/>
          </w:tcPr>
          <w:p w:rsidR="00F458D3" w:rsidRDefault="00F458D3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1844" w:type="pct"/>
            <w:vAlign w:val="center"/>
          </w:tcPr>
          <w:p w:rsidR="00F458D3" w:rsidRDefault="00F458D3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(должностные лица) Администрации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базы, осуществляющие контроль за оказанием муниципальной услуги</w:t>
            </w:r>
          </w:p>
        </w:tc>
        <w:tc>
          <w:tcPr>
            <w:tcW w:w="909" w:type="pct"/>
          </w:tcPr>
          <w:p w:rsidR="00F458D3" w:rsidRDefault="00F458D3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замечания</w:t>
            </w:r>
          </w:p>
        </w:tc>
      </w:tr>
      <w:tr w:rsidR="00F458D3" w:rsidTr="0039050F">
        <w:trPr>
          <w:cantSplit/>
          <w:trHeight w:val="286"/>
        </w:trPr>
        <w:tc>
          <w:tcPr>
            <w:tcW w:w="1052" w:type="pct"/>
            <w:vAlign w:val="center"/>
          </w:tcPr>
          <w:p w:rsidR="00F458D3" w:rsidRDefault="00F458D3" w:rsidP="005B70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1.Выездная проверка</w:t>
            </w:r>
          </w:p>
        </w:tc>
        <w:tc>
          <w:tcPr>
            <w:tcW w:w="1195" w:type="pct"/>
            <w:vAlign w:val="center"/>
          </w:tcPr>
          <w:p w:rsidR="00F458D3" w:rsidRDefault="00F458D3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44" w:type="pct"/>
            <w:vMerge w:val="restart"/>
            <w:vAlign w:val="center"/>
          </w:tcPr>
          <w:p w:rsidR="00F458D3" w:rsidRDefault="00F458D3" w:rsidP="00CA40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Осуществляет учредитель за деятельностью культурно-досугового учреждения в части соблюдения качества бюджетной услуги.</w:t>
            </w:r>
          </w:p>
          <w:p w:rsidR="00F458D3" w:rsidRDefault="00F458D3" w:rsidP="00CA40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58D3" w:rsidRPr="00E419BD" w:rsidRDefault="00F458D3" w:rsidP="00CA40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Главы г.</w:t>
            </w:r>
            <w:r w:rsidR="00F637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Абазы по социальным вопросам.</w:t>
            </w:r>
          </w:p>
        </w:tc>
        <w:tc>
          <w:tcPr>
            <w:tcW w:w="909" w:type="pct"/>
            <w:vMerge w:val="restart"/>
          </w:tcPr>
          <w:p w:rsidR="0039050F" w:rsidRDefault="00F6376F" w:rsidP="00390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Распоряжением</w:t>
            </w:r>
          </w:p>
          <w:p w:rsidR="00F6376F" w:rsidRDefault="00F6376F" w:rsidP="008558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62-ОД от 15.09.2015 г.</w:t>
            </w:r>
          </w:p>
          <w:p w:rsidR="008558DF" w:rsidRDefault="00F6376F" w:rsidP="008558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Нарушений не выявлено.</w:t>
            </w:r>
          </w:p>
          <w:p w:rsidR="00F458D3" w:rsidRPr="00D75533" w:rsidRDefault="00F458D3" w:rsidP="00F637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8D3" w:rsidTr="0039050F">
        <w:trPr>
          <w:cantSplit/>
          <w:trHeight w:val="585"/>
        </w:trPr>
        <w:tc>
          <w:tcPr>
            <w:tcW w:w="1052" w:type="pct"/>
            <w:vAlign w:val="center"/>
          </w:tcPr>
          <w:p w:rsidR="00F458D3" w:rsidRDefault="00F458D3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2.Оперативный контроль</w:t>
            </w:r>
          </w:p>
        </w:tc>
        <w:tc>
          <w:tcPr>
            <w:tcW w:w="1195" w:type="pct"/>
            <w:vAlign w:val="center"/>
          </w:tcPr>
          <w:p w:rsidR="00F458D3" w:rsidRDefault="00F458D3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844" w:type="pct"/>
            <w:vMerge/>
            <w:vAlign w:val="center"/>
          </w:tcPr>
          <w:p w:rsidR="00F458D3" w:rsidRDefault="00F458D3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vMerge/>
          </w:tcPr>
          <w:p w:rsidR="00F458D3" w:rsidRDefault="00F458D3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8D3" w:rsidTr="0039050F">
        <w:trPr>
          <w:cantSplit/>
          <w:trHeight w:val="1111"/>
        </w:trPr>
        <w:tc>
          <w:tcPr>
            <w:tcW w:w="1052" w:type="pct"/>
            <w:vAlign w:val="center"/>
          </w:tcPr>
          <w:p w:rsidR="00F458D3" w:rsidRDefault="00F458D3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Внутренний контроль:</w:t>
            </w:r>
          </w:p>
          <w:p w:rsidR="00F458D3" w:rsidRDefault="00F458D3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количественный контроль;</w:t>
            </w:r>
          </w:p>
          <w:p w:rsidR="00F458D3" w:rsidRDefault="00F458D3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оперативный контроль</w:t>
            </w:r>
          </w:p>
        </w:tc>
        <w:tc>
          <w:tcPr>
            <w:tcW w:w="1195" w:type="pct"/>
            <w:vAlign w:val="center"/>
          </w:tcPr>
          <w:p w:rsidR="00F458D3" w:rsidRDefault="00F458D3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посетителей на разные промежутки времени: квартал, полугодие,</w:t>
            </w:r>
            <w:r w:rsidRPr="005B7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F458D3" w:rsidRDefault="00F458D3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выявленным проблемным фактам и жалобам, касающимся качества предоставления услуг.</w:t>
            </w:r>
          </w:p>
        </w:tc>
        <w:tc>
          <w:tcPr>
            <w:tcW w:w="1844" w:type="pct"/>
            <w:vAlign w:val="center"/>
          </w:tcPr>
          <w:p w:rsidR="00F458D3" w:rsidRDefault="00F458D3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МБУК «Абазинская Централизованная библиотечная система», специалисты</w:t>
            </w:r>
          </w:p>
        </w:tc>
        <w:tc>
          <w:tcPr>
            <w:tcW w:w="909" w:type="pct"/>
            <w:vAlign w:val="center"/>
          </w:tcPr>
          <w:p w:rsidR="0039050F" w:rsidRDefault="00F6376F" w:rsidP="00390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Проводились </w:t>
            </w:r>
            <w:r w:rsidR="00E43D25">
              <w:rPr>
                <w:rFonts w:ascii="Times New Roman" w:hAnsi="Times New Roman" w:cs="Times New Roman"/>
                <w:sz w:val="22"/>
                <w:szCs w:val="22"/>
              </w:rPr>
              <w:t xml:space="preserve">в феврале, октябре 2015г.,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согласно</w:t>
            </w:r>
          </w:p>
          <w:p w:rsidR="0090446F" w:rsidRDefault="00F6376F" w:rsidP="009044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плана –</w:t>
            </w:r>
            <w:r w:rsidR="0039050F">
              <w:rPr>
                <w:rFonts w:ascii="Times New Roman" w:hAnsi="Times New Roman" w:cs="Times New Roman"/>
                <w:sz w:val="22"/>
                <w:szCs w:val="22"/>
              </w:rPr>
              <w:t xml:space="preserve"> графика контрольной деятельности, утверждённого Приказом </w:t>
            </w:r>
          </w:p>
          <w:p w:rsidR="00F6376F" w:rsidRDefault="0039050F" w:rsidP="00390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90446F">
              <w:rPr>
                <w:rFonts w:ascii="Times New Roman" w:hAnsi="Times New Roman" w:cs="Times New Roman"/>
                <w:sz w:val="22"/>
                <w:szCs w:val="22"/>
              </w:rPr>
              <w:t xml:space="preserve"> 2 от 12.01.2015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90FC3" w:rsidRDefault="00590FC3" w:rsidP="00390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Нарушения устранены.</w:t>
            </w:r>
          </w:p>
          <w:p w:rsidR="0090446F" w:rsidRDefault="00F458D3" w:rsidP="00390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Жалоб на качество услуг в отчетном периоде</w:t>
            </w:r>
          </w:p>
          <w:p w:rsidR="00F458D3" w:rsidRPr="0039050F" w:rsidRDefault="00F458D3" w:rsidP="00590F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 поступало</w:t>
            </w:r>
            <w:r w:rsidR="0039050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F458D3" w:rsidTr="0039050F">
        <w:trPr>
          <w:cantSplit/>
          <w:trHeight w:val="240"/>
        </w:trPr>
        <w:tc>
          <w:tcPr>
            <w:tcW w:w="1052" w:type="pct"/>
            <w:vAlign w:val="center"/>
          </w:tcPr>
          <w:p w:rsidR="00F458D3" w:rsidRDefault="00F458D3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4.Внешний контроль</w:t>
            </w:r>
          </w:p>
        </w:tc>
        <w:tc>
          <w:tcPr>
            <w:tcW w:w="1195" w:type="pct"/>
            <w:vAlign w:val="center"/>
          </w:tcPr>
          <w:p w:rsidR="00F458D3" w:rsidRDefault="00F458D3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Квартал, полугодие, год</w:t>
            </w:r>
          </w:p>
          <w:p w:rsidR="00F458D3" w:rsidRDefault="00F458D3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в случае поступления жалоб от потребителей услуги.</w:t>
            </w:r>
          </w:p>
        </w:tc>
        <w:tc>
          <w:tcPr>
            <w:tcW w:w="1844" w:type="pct"/>
          </w:tcPr>
          <w:p w:rsidR="00F458D3" w:rsidRDefault="00F458D3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 учредитель за деятельностью культурно – досугового учреждения в части соблюдения качества бюджетной услуги.</w:t>
            </w:r>
          </w:p>
          <w:p w:rsidR="00F458D3" w:rsidRDefault="00F458D3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 г. Абазы по социальным вопросам</w:t>
            </w:r>
          </w:p>
        </w:tc>
        <w:tc>
          <w:tcPr>
            <w:tcW w:w="909" w:type="pct"/>
            <w:vAlign w:val="center"/>
          </w:tcPr>
          <w:p w:rsidR="0039050F" w:rsidRDefault="0039050F" w:rsidP="00390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Проводились </w:t>
            </w:r>
            <w:r w:rsidR="00E43D25">
              <w:rPr>
                <w:rFonts w:ascii="Times New Roman" w:hAnsi="Times New Roman" w:cs="Times New Roman"/>
                <w:sz w:val="22"/>
                <w:szCs w:val="22"/>
              </w:rPr>
              <w:t xml:space="preserve">в феврале, октябре 2015г.,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согласно </w:t>
            </w:r>
          </w:p>
          <w:p w:rsidR="0039050F" w:rsidRDefault="0039050F" w:rsidP="00390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плана – графика контрольной деятельности, утверждённого Распоряжением</w:t>
            </w:r>
          </w:p>
          <w:p w:rsidR="0039050F" w:rsidRDefault="0039050F" w:rsidP="00390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1-ОД от 12.01.2015 г.</w:t>
            </w:r>
          </w:p>
          <w:p w:rsidR="00F6376F" w:rsidRDefault="00F6376F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Нарушения устранены.</w:t>
            </w:r>
          </w:p>
          <w:p w:rsidR="00F458D3" w:rsidRDefault="00F458D3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58D3" w:rsidRDefault="00F458D3" w:rsidP="00B333C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558DF" w:rsidRDefault="008558DF" w:rsidP="00B333C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458D3" w:rsidRDefault="00F458D3" w:rsidP="00B333C5">
      <w:pPr>
        <w:jc w:val="both"/>
      </w:pPr>
      <w:r>
        <w:t xml:space="preserve">Директор МБУК «АЦБС»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          </w:t>
      </w:r>
      <w:r w:rsidRPr="00580059">
        <w:t xml:space="preserve"> </w:t>
      </w:r>
      <w:proofErr w:type="spellStart"/>
      <w:r>
        <w:t>Ю.В.Затула</w:t>
      </w:r>
      <w:proofErr w:type="spellEnd"/>
    </w:p>
    <w:p w:rsidR="00F458D3" w:rsidRPr="00290236" w:rsidRDefault="00F458D3" w:rsidP="00B333C5">
      <w:pPr>
        <w:jc w:val="both"/>
        <w:rPr>
          <w:sz w:val="16"/>
          <w:szCs w:val="16"/>
        </w:rPr>
      </w:pPr>
    </w:p>
    <w:p w:rsidR="00F458D3" w:rsidRDefault="00F458D3" w:rsidP="00B333C5">
      <w:pPr>
        <w:jc w:val="both"/>
      </w:pPr>
      <w:r>
        <w:t xml:space="preserve">Заместитель главного бухгалтера ЦБ Отдела </w:t>
      </w:r>
      <w:proofErr w:type="spellStart"/>
      <w:r>
        <w:t>КСиМП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О.А.Пивнева</w:t>
      </w:r>
      <w:proofErr w:type="spellEnd"/>
    </w:p>
    <w:sectPr w:rsidR="00F458D3" w:rsidSect="00290236"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574E"/>
    <w:multiLevelType w:val="hybridMultilevel"/>
    <w:tmpl w:val="EFA8A380"/>
    <w:lvl w:ilvl="0" w:tplc="FA52D9F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957B5A"/>
    <w:multiLevelType w:val="hybridMultilevel"/>
    <w:tmpl w:val="4D58783E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D3F98"/>
    <w:multiLevelType w:val="hybridMultilevel"/>
    <w:tmpl w:val="B9C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C5"/>
    <w:rsid w:val="00014299"/>
    <w:rsid w:val="00096A53"/>
    <w:rsid w:val="000C3F97"/>
    <w:rsid w:val="000D5AFF"/>
    <w:rsid w:val="000F74C2"/>
    <w:rsid w:val="001410D8"/>
    <w:rsid w:val="001747C8"/>
    <w:rsid w:val="001A4104"/>
    <w:rsid w:val="001E7796"/>
    <w:rsid w:val="001F38E1"/>
    <w:rsid w:val="002162F8"/>
    <w:rsid w:val="00224ABA"/>
    <w:rsid w:val="00234355"/>
    <w:rsid w:val="002346FB"/>
    <w:rsid w:val="0023517B"/>
    <w:rsid w:val="00242197"/>
    <w:rsid w:val="00286511"/>
    <w:rsid w:val="00290236"/>
    <w:rsid w:val="002B7AE4"/>
    <w:rsid w:val="002C00E9"/>
    <w:rsid w:val="002C1FFA"/>
    <w:rsid w:val="002C7841"/>
    <w:rsid w:val="002E1CBE"/>
    <w:rsid w:val="002E4664"/>
    <w:rsid w:val="002F04F5"/>
    <w:rsid w:val="002F1041"/>
    <w:rsid w:val="0034489A"/>
    <w:rsid w:val="00350B30"/>
    <w:rsid w:val="00376C4D"/>
    <w:rsid w:val="0039050F"/>
    <w:rsid w:val="003D47A4"/>
    <w:rsid w:val="003F38C9"/>
    <w:rsid w:val="00406AA7"/>
    <w:rsid w:val="0043748B"/>
    <w:rsid w:val="004635DB"/>
    <w:rsid w:val="00477270"/>
    <w:rsid w:val="004845F3"/>
    <w:rsid w:val="00497A7C"/>
    <w:rsid w:val="004B601A"/>
    <w:rsid w:val="004B700B"/>
    <w:rsid w:val="00551ABC"/>
    <w:rsid w:val="00557B92"/>
    <w:rsid w:val="00573B2F"/>
    <w:rsid w:val="00580059"/>
    <w:rsid w:val="00581FA2"/>
    <w:rsid w:val="00590FC3"/>
    <w:rsid w:val="005B7049"/>
    <w:rsid w:val="005C1F68"/>
    <w:rsid w:val="005C43DD"/>
    <w:rsid w:val="005F5071"/>
    <w:rsid w:val="006056D4"/>
    <w:rsid w:val="00633ACA"/>
    <w:rsid w:val="006917FD"/>
    <w:rsid w:val="006A1ECF"/>
    <w:rsid w:val="00740BD3"/>
    <w:rsid w:val="007C4ABF"/>
    <w:rsid w:val="007D509C"/>
    <w:rsid w:val="007E604E"/>
    <w:rsid w:val="007F07F8"/>
    <w:rsid w:val="008012F9"/>
    <w:rsid w:val="00805B74"/>
    <w:rsid w:val="008064C8"/>
    <w:rsid w:val="008339C1"/>
    <w:rsid w:val="00837931"/>
    <w:rsid w:val="008404D3"/>
    <w:rsid w:val="00850F47"/>
    <w:rsid w:val="008558DF"/>
    <w:rsid w:val="008574F2"/>
    <w:rsid w:val="0086212A"/>
    <w:rsid w:val="00891555"/>
    <w:rsid w:val="008B0185"/>
    <w:rsid w:val="008B0B72"/>
    <w:rsid w:val="008D5F25"/>
    <w:rsid w:val="008E2567"/>
    <w:rsid w:val="008E6420"/>
    <w:rsid w:val="008F7D2D"/>
    <w:rsid w:val="0090446F"/>
    <w:rsid w:val="00912DF2"/>
    <w:rsid w:val="00922D78"/>
    <w:rsid w:val="00934397"/>
    <w:rsid w:val="00955AF8"/>
    <w:rsid w:val="009B1E2E"/>
    <w:rsid w:val="009C593D"/>
    <w:rsid w:val="009C7C3C"/>
    <w:rsid w:val="009E1E33"/>
    <w:rsid w:val="009E24ED"/>
    <w:rsid w:val="009E5F19"/>
    <w:rsid w:val="00A00894"/>
    <w:rsid w:val="00A13F10"/>
    <w:rsid w:val="00A60010"/>
    <w:rsid w:val="00A804F9"/>
    <w:rsid w:val="00A87948"/>
    <w:rsid w:val="00AB3275"/>
    <w:rsid w:val="00AB63A9"/>
    <w:rsid w:val="00AC18BA"/>
    <w:rsid w:val="00AD211E"/>
    <w:rsid w:val="00AD57BC"/>
    <w:rsid w:val="00B333C5"/>
    <w:rsid w:val="00B4152F"/>
    <w:rsid w:val="00B46726"/>
    <w:rsid w:val="00B90EBE"/>
    <w:rsid w:val="00B94F44"/>
    <w:rsid w:val="00BA410B"/>
    <w:rsid w:val="00BD3C57"/>
    <w:rsid w:val="00BD5DCC"/>
    <w:rsid w:val="00C472CC"/>
    <w:rsid w:val="00C606D1"/>
    <w:rsid w:val="00C74F20"/>
    <w:rsid w:val="00C84158"/>
    <w:rsid w:val="00C86C82"/>
    <w:rsid w:val="00CA4090"/>
    <w:rsid w:val="00CB0F36"/>
    <w:rsid w:val="00CD0DD3"/>
    <w:rsid w:val="00CE4DC4"/>
    <w:rsid w:val="00CE7FD1"/>
    <w:rsid w:val="00D01A7B"/>
    <w:rsid w:val="00D31807"/>
    <w:rsid w:val="00D36F98"/>
    <w:rsid w:val="00D563A6"/>
    <w:rsid w:val="00D60E86"/>
    <w:rsid w:val="00D72E08"/>
    <w:rsid w:val="00D75533"/>
    <w:rsid w:val="00D94025"/>
    <w:rsid w:val="00D95CB4"/>
    <w:rsid w:val="00DA38A2"/>
    <w:rsid w:val="00DD38A6"/>
    <w:rsid w:val="00DF0D6C"/>
    <w:rsid w:val="00DF2D42"/>
    <w:rsid w:val="00DF7D07"/>
    <w:rsid w:val="00E1396E"/>
    <w:rsid w:val="00E31EC3"/>
    <w:rsid w:val="00E419BD"/>
    <w:rsid w:val="00E43D25"/>
    <w:rsid w:val="00EF1084"/>
    <w:rsid w:val="00F02D1F"/>
    <w:rsid w:val="00F1500A"/>
    <w:rsid w:val="00F40C6D"/>
    <w:rsid w:val="00F458D3"/>
    <w:rsid w:val="00F6376F"/>
    <w:rsid w:val="00F71840"/>
    <w:rsid w:val="00FA0F45"/>
    <w:rsid w:val="00FA1643"/>
    <w:rsid w:val="00FA26EA"/>
    <w:rsid w:val="00FC00D7"/>
    <w:rsid w:val="00FD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3C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333C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333C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D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2F9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3C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333C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333C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D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2F9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отчета об исполнении</vt:lpstr>
    </vt:vector>
  </TitlesOfParts>
  <Company>AB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отчета об исполнении</dc:title>
  <dc:creator>main</dc:creator>
  <cp:lastModifiedBy>Acbc-mobile</cp:lastModifiedBy>
  <cp:revision>2</cp:revision>
  <cp:lastPrinted>2016-01-25T03:47:00Z</cp:lastPrinted>
  <dcterms:created xsi:type="dcterms:W3CDTF">2016-03-04T07:38:00Z</dcterms:created>
  <dcterms:modified xsi:type="dcterms:W3CDTF">2016-03-04T07:38:00Z</dcterms:modified>
</cp:coreProperties>
</file>