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840" w:rsidRDefault="00F71840" w:rsidP="00885FC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отчета об исполнении </w:t>
      </w:r>
    </w:p>
    <w:p w:rsidR="00F71840" w:rsidRDefault="00F71840" w:rsidP="00B333C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утвержденная муниципальным </w:t>
      </w:r>
    </w:p>
    <w:p w:rsidR="00F71840" w:rsidRDefault="00F71840" w:rsidP="00885FC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заданием на 2013 год</w:t>
      </w:r>
    </w:p>
    <w:p w:rsidR="00F71840" w:rsidRDefault="00F71840" w:rsidP="00B333C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Отчет о выполнении муниципального задания </w:t>
      </w:r>
    </w:p>
    <w:p w:rsidR="00F71840" w:rsidRDefault="00F71840" w:rsidP="00B333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71840" w:rsidRDefault="00F71840" w:rsidP="00B333C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Муниципального бюджетного  учреждения культуры </w:t>
      </w:r>
    </w:p>
    <w:p w:rsidR="00F71840" w:rsidRDefault="00F71840" w:rsidP="00B333C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«Абазинская Централизованная библиотечная система»</w:t>
      </w:r>
    </w:p>
    <w:p w:rsidR="00F71840" w:rsidRDefault="00F71840" w:rsidP="00B333C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(наименование муниципального учреждения МО </w:t>
      </w:r>
      <w:proofErr w:type="spellStart"/>
      <w:r>
        <w:rPr>
          <w:rFonts w:ascii="Times New Roman" w:hAnsi="Times New Roman" w:cs="Times New Roman"/>
          <w:sz w:val="22"/>
          <w:szCs w:val="22"/>
        </w:rPr>
        <w:t>г</w:t>
      </w:r>
      <w:proofErr w:type="gramStart"/>
      <w:r>
        <w:rPr>
          <w:rFonts w:ascii="Times New Roman" w:hAnsi="Times New Roman" w:cs="Times New Roman"/>
          <w:sz w:val="22"/>
          <w:szCs w:val="22"/>
        </w:rPr>
        <w:t>.А</w:t>
      </w:r>
      <w:proofErr w:type="gramEnd"/>
      <w:r>
        <w:rPr>
          <w:rFonts w:ascii="Times New Roman" w:hAnsi="Times New Roman" w:cs="Times New Roman"/>
          <w:sz w:val="22"/>
          <w:szCs w:val="22"/>
        </w:rPr>
        <w:t>база</w:t>
      </w:r>
      <w:proofErr w:type="spellEnd"/>
      <w:r>
        <w:rPr>
          <w:rFonts w:ascii="Times New Roman" w:hAnsi="Times New Roman" w:cs="Times New Roman"/>
          <w:sz w:val="22"/>
          <w:szCs w:val="22"/>
        </w:rPr>
        <w:t>)</w:t>
      </w:r>
    </w:p>
    <w:p w:rsidR="00F71840" w:rsidRDefault="00F71840" w:rsidP="00B333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71840" w:rsidRPr="007C4ABF" w:rsidRDefault="00F71840" w:rsidP="007C4AB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на 01 </w:t>
      </w:r>
      <w:r w:rsidR="003B3ED1">
        <w:rPr>
          <w:b/>
          <w:bCs/>
        </w:rPr>
        <w:t>января</w:t>
      </w:r>
      <w:r>
        <w:rPr>
          <w:b/>
          <w:bCs/>
        </w:rPr>
        <w:t xml:space="preserve">  201</w:t>
      </w:r>
      <w:r w:rsidR="003B3ED1">
        <w:rPr>
          <w:b/>
          <w:bCs/>
        </w:rPr>
        <w:t>4</w:t>
      </w:r>
      <w:r>
        <w:rPr>
          <w:b/>
          <w:bCs/>
        </w:rPr>
        <w:t xml:space="preserve"> года </w:t>
      </w:r>
    </w:p>
    <w:p w:rsidR="00F71840" w:rsidRDefault="00F71840" w:rsidP="00B333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71840" w:rsidRDefault="00F71840" w:rsidP="00B333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ЧАСТЬ 1 </w:t>
      </w:r>
    </w:p>
    <w:p w:rsidR="00F71840" w:rsidRDefault="00F71840" w:rsidP="00B333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 установлении муниципального задания на выполнение муниципальной (</w:t>
      </w:r>
      <w:proofErr w:type="spellStart"/>
      <w:r>
        <w:rPr>
          <w:rFonts w:ascii="Times New Roman" w:hAnsi="Times New Roman" w:cs="Times New Roman"/>
          <w:sz w:val="24"/>
          <w:szCs w:val="24"/>
        </w:rPr>
        <w:t>ых</w:t>
      </w:r>
      <w:proofErr w:type="spellEnd"/>
      <w:r>
        <w:rPr>
          <w:rFonts w:ascii="Times New Roman" w:hAnsi="Times New Roman" w:cs="Times New Roman"/>
          <w:sz w:val="24"/>
          <w:szCs w:val="24"/>
        </w:rPr>
        <w:t>) услуги (услуг) и работы (работ))</w:t>
      </w:r>
    </w:p>
    <w:p w:rsidR="00F71840" w:rsidRDefault="00F71840" w:rsidP="00B333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71840" w:rsidRDefault="00F71840" w:rsidP="00B333C5">
      <w:pPr>
        <w:pStyle w:val="ConsPlusNonformat"/>
        <w:numPr>
          <w:ilvl w:val="0"/>
          <w:numId w:val="1"/>
        </w:numPr>
        <w:ind w:left="0" w:firstLine="6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муниципальной услуги</w:t>
      </w:r>
      <w:r>
        <w:rPr>
          <w:rFonts w:ascii="Times New Roman" w:hAnsi="Times New Roman" w:cs="Times New Roman"/>
          <w:b/>
          <w:bCs/>
          <w:sz w:val="24"/>
          <w:szCs w:val="24"/>
        </w:rPr>
        <w:t>:  Предоставление библиотечных ресурсов и создание условий для получения информации</w:t>
      </w:r>
    </w:p>
    <w:p w:rsidR="00F71840" w:rsidRDefault="00F71840" w:rsidP="00B333C5">
      <w:pPr>
        <w:pStyle w:val="ConsPlusNonformat"/>
        <w:numPr>
          <w:ilvl w:val="0"/>
          <w:numId w:val="1"/>
        </w:numPr>
        <w:ind w:left="0" w:firstLine="69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Потребители муниципальной услуги: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Население МО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база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71840" w:rsidRDefault="00F71840" w:rsidP="00B333C5">
      <w:pPr>
        <w:pStyle w:val="ConsPlusNonformat"/>
        <w:numPr>
          <w:ilvl w:val="0"/>
          <w:numId w:val="1"/>
        </w:numPr>
        <w:ind w:left="0" w:firstLine="6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Показатели, характеризующие объем и (или) качество муниципальной услуги</w:t>
      </w:r>
    </w:p>
    <w:p w:rsidR="00F71840" w:rsidRDefault="00F71840" w:rsidP="00B333C5">
      <w:pPr>
        <w:pStyle w:val="ConsPlusNonformat"/>
        <w:ind w:left="1276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</w:p>
    <w:p w:rsidR="00F71840" w:rsidRDefault="00F71840" w:rsidP="00B333C5">
      <w:pPr>
        <w:autoSpaceDE w:val="0"/>
        <w:autoSpaceDN w:val="0"/>
        <w:adjustRightInd w:val="0"/>
        <w:jc w:val="both"/>
      </w:pPr>
    </w:p>
    <w:tbl>
      <w:tblPr>
        <w:tblW w:w="15315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53"/>
        <w:gridCol w:w="850"/>
        <w:gridCol w:w="1844"/>
        <w:gridCol w:w="2411"/>
        <w:gridCol w:w="2410"/>
        <w:gridCol w:w="2128"/>
        <w:gridCol w:w="3119"/>
      </w:tblGrid>
      <w:tr w:rsidR="00F71840">
        <w:trPr>
          <w:cantSplit/>
          <w:trHeight w:val="1849"/>
        </w:trPr>
        <w:tc>
          <w:tcPr>
            <w:tcW w:w="2552" w:type="dxa"/>
            <w:vAlign w:val="center"/>
          </w:tcPr>
          <w:p w:rsidR="00F71840" w:rsidRDefault="00F718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F71840" w:rsidRDefault="00F718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  <w:p w:rsidR="00F71840" w:rsidRDefault="00F718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</w:tc>
        <w:tc>
          <w:tcPr>
            <w:tcW w:w="850" w:type="dxa"/>
            <w:vAlign w:val="center"/>
          </w:tcPr>
          <w:p w:rsidR="00F71840" w:rsidRDefault="00F718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F71840" w:rsidRDefault="00F718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измерен.</w:t>
            </w:r>
          </w:p>
        </w:tc>
        <w:tc>
          <w:tcPr>
            <w:tcW w:w="1843" w:type="dxa"/>
            <w:vAlign w:val="center"/>
          </w:tcPr>
          <w:p w:rsidR="00F71840" w:rsidRDefault="00F718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Формула</w:t>
            </w:r>
          </w:p>
          <w:p w:rsidR="00F71840" w:rsidRDefault="00F718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расчета</w:t>
            </w:r>
          </w:p>
        </w:tc>
        <w:tc>
          <w:tcPr>
            <w:tcW w:w="2410" w:type="dxa"/>
            <w:vAlign w:val="center"/>
          </w:tcPr>
          <w:p w:rsidR="00F71840" w:rsidRDefault="00F7184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Значение, утвержденное в муниципальном задании на отчетный финансовый год/ </w:t>
            </w:r>
            <w:r w:rsidR="00F5127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квартал</w:t>
            </w:r>
          </w:p>
          <w:p w:rsidR="00F71840" w:rsidRDefault="00F718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(план)</w:t>
            </w:r>
          </w:p>
        </w:tc>
        <w:tc>
          <w:tcPr>
            <w:tcW w:w="2409" w:type="dxa"/>
            <w:vAlign w:val="center"/>
          </w:tcPr>
          <w:p w:rsidR="00F71840" w:rsidRDefault="00F718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за отчетный период</w:t>
            </w:r>
          </w:p>
        </w:tc>
        <w:tc>
          <w:tcPr>
            <w:tcW w:w="2127" w:type="dxa"/>
            <w:vAlign w:val="center"/>
          </w:tcPr>
          <w:p w:rsidR="00F71840" w:rsidRDefault="00F718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причин отклонения от запланированных значений</w:t>
            </w:r>
          </w:p>
        </w:tc>
        <w:tc>
          <w:tcPr>
            <w:tcW w:w="3118" w:type="dxa"/>
            <w:vAlign w:val="center"/>
          </w:tcPr>
          <w:p w:rsidR="00F71840" w:rsidRDefault="00F718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информации о значении показателя (исходные данные для ее расчета)</w:t>
            </w:r>
          </w:p>
        </w:tc>
      </w:tr>
      <w:tr w:rsidR="00F71840">
        <w:trPr>
          <w:cantSplit/>
          <w:trHeight w:val="240"/>
        </w:trPr>
        <w:tc>
          <w:tcPr>
            <w:tcW w:w="15309" w:type="dxa"/>
            <w:gridSpan w:val="7"/>
            <w:vAlign w:val="center"/>
          </w:tcPr>
          <w:p w:rsidR="00F71840" w:rsidRDefault="00F718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Показатели, характеризующие качество муниципальной услуги</w:t>
            </w:r>
          </w:p>
        </w:tc>
      </w:tr>
      <w:tr w:rsidR="00F71840">
        <w:trPr>
          <w:cantSplit/>
          <w:trHeight w:val="240"/>
        </w:trPr>
        <w:tc>
          <w:tcPr>
            <w:tcW w:w="2552" w:type="dxa"/>
            <w:vAlign w:val="center"/>
          </w:tcPr>
          <w:p w:rsidR="00F71840" w:rsidRDefault="00F718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1.Охват населения библиотечным обслуживанием</w:t>
            </w:r>
          </w:p>
        </w:tc>
        <w:tc>
          <w:tcPr>
            <w:tcW w:w="850" w:type="dxa"/>
            <w:vAlign w:val="center"/>
          </w:tcPr>
          <w:p w:rsidR="00F71840" w:rsidRDefault="00F718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843" w:type="dxa"/>
            <w:vAlign w:val="center"/>
          </w:tcPr>
          <w:p w:rsidR="00F71840" w:rsidRDefault="00F718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Кол-во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чит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/ кол-во на 10000 жителей</w:t>
            </w:r>
          </w:p>
        </w:tc>
        <w:tc>
          <w:tcPr>
            <w:tcW w:w="2410" w:type="dxa"/>
            <w:vAlign w:val="center"/>
          </w:tcPr>
          <w:p w:rsidR="00F71840" w:rsidRDefault="003B3ED1" w:rsidP="00F512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</w:tc>
        <w:tc>
          <w:tcPr>
            <w:tcW w:w="2409" w:type="dxa"/>
            <w:vAlign w:val="center"/>
          </w:tcPr>
          <w:p w:rsidR="00F71840" w:rsidRDefault="003B3E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2127" w:type="dxa"/>
            <w:vAlign w:val="center"/>
          </w:tcPr>
          <w:p w:rsidR="00F71840" w:rsidRDefault="00F718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Выполнено</w:t>
            </w:r>
          </w:p>
        </w:tc>
        <w:tc>
          <w:tcPr>
            <w:tcW w:w="3118" w:type="dxa"/>
            <w:vAlign w:val="center"/>
          </w:tcPr>
          <w:p w:rsidR="00F71840" w:rsidRDefault="00F718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Данные статистического отчёта </w:t>
            </w:r>
          </w:p>
          <w:p w:rsidR="00F71840" w:rsidRDefault="00F718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840">
        <w:trPr>
          <w:cantSplit/>
          <w:trHeight w:val="240"/>
        </w:trPr>
        <w:tc>
          <w:tcPr>
            <w:tcW w:w="2552" w:type="dxa"/>
            <w:vAlign w:val="center"/>
          </w:tcPr>
          <w:p w:rsidR="00F71840" w:rsidRDefault="00F718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Объём книговыдачи</w:t>
            </w:r>
          </w:p>
          <w:p w:rsidR="00F71840" w:rsidRDefault="00F7184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кол- во выданных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экз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на 1 жителя в год;</w:t>
            </w:r>
          </w:p>
          <w:p w:rsidR="00F71840" w:rsidRDefault="00F7184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-кол-во выданных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экз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жителям города в возрасте 5- 18 лет.</w:t>
            </w:r>
          </w:p>
        </w:tc>
        <w:tc>
          <w:tcPr>
            <w:tcW w:w="850" w:type="dxa"/>
            <w:vAlign w:val="center"/>
          </w:tcPr>
          <w:p w:rsidR="00F71840" w:rsidRDefault="00F718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F71840" w:rsidRDefault="00F718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  <w:proofErr w:type="spellEnd"/>
            <w:proofErr w:type="gramEnd"/>
          </w:p>
        </w:tc>
        <w:tc>
          <w:tcPr>
            <w:tcW w:w="1843" w:type="dxa"/>
            <w:vAlign w:val="center"/>
          </w:tcPr>
          <w:p w:rsidR="00F71840" w:rsidRDefault="00F718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выданных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 кол-во жителей</w:t>
            </w:r>
          </w:p>
        </w:tc>
        <w:tc>
          <w:tcPr>
            <w:tcW w:w="2410" w:type="dxa"/>
            <w:vAlign w:val="center"/>
          </w:tcPr>
          <w:p w:rsidR="00F71840" w:rsidRDefault="00F71840" w:rsidP="006A1E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840" w:rsidRDefault="003B3E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  <w:p w:rsidR="00F71840" w:rsidRDefault="00F718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840" w:rsidRDefault="003B3E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</w:p>
          <w:p w:rsidR="00F71840" w:rsidRDefault="00F718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162EB5" w:rsidRPr="00162EB5" w:rsidRDefault="00162EB5" w:rsidP="00162EB5">
            <w:pPr>
              <w:autoSpaceDE w:val="0"/>
              <w:autoSpaceDN w:val="0"/>
              <w:adjustRightInd w:val="0"/>
              <w:jc w:val="center"/>
            </w:pPr>
            <w:r w:rsidRPr="00162EB5">
              <w:t>6,08</w:t>
            </w:r>
          </w:p>
          <w:p w:rsidR="00162EB5" w:rsidRPr="00162EB5" w:rsidRDefault="00162EB5" w:rsidP="00162EB5">
            <w:pPr>
              <w:autoSpaceDE w:val="0"/>
              <w:autoSpaceDN w:val="0"/>
              <w:adjustRightInd w:val="0"/>
              <w:jc w:val="center"/>
            </w:pPr>
          </w:p>
          <w:p w:rsidR="00162EB5" w:rsidRPr="00162EB5" w:rsidRDefault="00162EB5" w:rsidP="00162EB5">
            <w:pPr>
              <w:autoSpaceDE w:val="0"/>
              <w:autoSpaceDN w:val="0"/>
              <w:adjustRightInd w:val="0"/>
              <w:jc w:val="center"/>
            </w:pPr>
          </w:p>
          <w:p w:rsidR="00F71840" w:rsidRDefault="00162EB5" w:rsidP="00162E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EB5"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</w:p>
        </w:tc>
        <w:tc>
          <w:tcPr>
            <w:tcW w:w="2127" w:type="dxa"/>
            <w:vAlign w:val="center"/>
          </w:tcPr>
          <w:p w:rsidR="00F71840" w:rsidRDefault="00F718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Выполнено</w:t>
            </w:r>
          </w:p>
        </w:tc>
        <w:tc>
          <w:tcPr>
            <w:tcW w:w="3118" w:type="dxa"/>
            <w:vAlign w:val="center"/>
          </w:tcPr>
          <w:p w:rsidR="00F71840" w:rsidRDefault="00F718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Данные статистического отчёта </w:t>
            </w:r>
          </w:p>
          <w:p w:rsidR="00F71840" w:rsidRDefault="00F718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840">
        <w:trPr>
          <w:cantSplit/>
          <w:trHeight w:val="240"/>
        </w:trPr>
        <w:tc>
          <w:tcPr>
            <w:tcW w:w="2552" w:type="dxa"/>
            <w:vAlign w:val="center"/>
          </w:tcPr>
          <w:p w:rsidR="00F71840" w:rsidRDefault="00F718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Количество единиц книжного фонда</w:t>
            </w:r>
          </w:p>
        </w:tc>
        <w:tc>
          <w:tcPr>
            <w:tcW w:w="850" w:type="dxa"/>
            <w:vAlign w:val="center"/>
          </w:tcPr>
          <w:p w:rsidR="00F71840" w:rsidRDefault="00F718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F71840" w:rsidRDefault="00F718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  <w:proofErr w:type="spellEnd"/>
            <w:proofErr w:type="gramEnd"/>
          </w:p>
        </w:tc>
        <w:tc>
          <w:tcPr>
            <w:tcW w:w="1843" w:type="dxa"/>
            <w:vAlign w:val="center"/>
          </w:tcPr>
          <w:p w:rsidR="00F71840" w:rsidRDefault="00F7184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Кн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онд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(на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начало.года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+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поступив.за</w:t>
            </w:r>
            <w:proofErr w:type="spellEnd"/>
          </w:p>
          <w:p w:rsidR="00F71840" w:rsidRDefault="00F718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отчётный период кол-во экз.-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списан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ит-ра</w:t>
            </w:r>
            <w:proofErr w:type="spellEnd"/>
          </w:p>
        </w:tc>
        <w:tc>
          <w:tcPr>
            <w:tcW w:w="2410" w:type="dxa"/>
            <w:vAlign w:val="center"/>
          </w:tcPr>
          <w:p w:rsidR="00F71840" w:rsidRDefault="00F718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46360</w:t>
            </w:r>
          </w:p>
        </w:tc>
        <w:tc>
          <w:tcPr>
            <w:tcW w:w="2409" w:type="dxa"/>
            <w:vAlign w:val="center"/>
          </w:tcPr>
          <w:p w:rsidR="00F71840" w:rsidRDefault="00162EB5" w:rsidP="003B3E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46379</w:t>
            </w:r>
          </w:p>
        </w:tc>
        <w:tc>
          <w:tcPr>
            <w:tcW w:w="2127" w:type="dxa"/>
            <w:vAlign w:val="center"/>
          </w:tcPr>
          <w:p w:rsidR="00F71840" w:rsidRPr="008943F1" w:rsidRDefault="008943F1">
            <w:pPr>
              <w:jc w:val="center"/>
            </w:pPr>
            <w:r w:rsidRPr="008943F1">
              <w:t>Закрытие ДМЦП, списание устаревшей литературы</w:t>
            </w:r>
          </w:p>
        </w:tc>
        <w:tc>
          <w:tcPr>
            <w:tcW w:w="3118" w:type="dxa"/>
            <w:vAlign w:val="center"/>
          </w:tcPr>
          <w:p w:rsidR="00F71840" w:rsidRDefault="00F718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Данные статистического отчёта </w:t>
            </w:r>
          </w:p>
          <w:p w:rsidR="00F71840" w:rsidRDefault="00F718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840">
        <w:trPr>
          <w:cantSplit/>
          <w:trHeight w:val="240"/>
        </w:trPr>
        <w:tc>
          <w:tcPr>
            <w:tcW w:w="2552" w:type="dxa"/>
            <w:vAlign w:val="center"/>
          </w:tcPr>
          <w:p w:rsidR="00F71840" w:rsidRDefault="00F71840" w:rsidP="00E419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4.Обновляемость книжного фонда</w:t>
            </w:r>
          </w:p>
        </w:tc>
        <w:tc>
          <w:tcPr>
            <w:tcW w:w="850" w:type="dxa"/>
            <w:vAlign w:val="center"/>
          </w:tcPr>
          <w:p w:rsidR="00F71840" w:rsidRDefault="00F718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  <w:vAlign w:val="center"/>
          </w:tcPr>
          <w:p w:rsidR="00F71840" w:rsidRDefault="00F71840" w:rsidP="00E419B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Объём поступившей литературы в текущем году/кол-во единиц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кн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онда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прошлого года * 100%</w:t>
            </w:r>
          </w:p>
        </w:tc>
        <w:tc>
          <w:tcPr>
            <w:tcW w:w="2410" w:type="dxa"/>
            <w:vAlign w:val="center"/>
          </w:tcPr>
          <w:p w:rsidR="00F71840" w:rsidRDefault="00F718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2409" w:type="dxa"/>
            <w:vAlign w:val="center"/>
          </w:tcPr>
          <w:p w:rsidR="00F71840" w:rsidRDefault="003B3ED1" w:rsidP="00F512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2127" w:type="dxa"/>
            <w:vAlign w:val="center"/>
          </w:tcPr>
          <w:p w:rsidR="00F71840" w:rsidRDefault="008943F1">
            <w:pPr>
              <w:jc w:val="center"/>
              <w:rPr>
                <w:sz w:val="26"/>
                <w:szCs w:val="26"/>
              </w:rPr>
            </w:pPr>
            <w:r w:rsidRPr="008943F1">
              <w:t>Закрытие ДМЦП, списание устаревшей литературы</w:t>
            </w:r>
          </w:p>
        </w:tc>
        <w:tc>
          <w:tcPr>
            <w:tcW w:w="3118" w:type="dxa"/>
            <w:vAlign w:val="center"/>
          </w:tcPr>
          <w:p w:rsidR="00F71840" w:rsidRDefault="0011265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1265A">
              <w:rPr>
                <w:rFonts w:ascii="Times New Roman" w:hAnsi="Times New Roman" w:cs="Times New Roman"/>
                <w:sz w:val="24"/>
                <w:szCs w:val="24"/>
              </w:rPr>
              <w:t>Форма статистического отчёта 6- НК</w:t>
            </w:r>
          </w:p>
        </w:tc>
      </w:tr>
      <w:tr w:rsidR="00F71840">
        <w:trPr>
          <w:cantSplit/>
          <w:trHeight w:val="240"/>
        </w:trPr>
        <w:tc>
          <w:tcPr>
            <w:tcW w:w="2552" w:type="dxa"/>
            <w:vAlign w:val="center"/>
          </w:tcPr>
          <w:p w:rsidR="00F71840" w:rsidRDefault="00F718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5.Укомплектова-ность специалистами</w:t>
            </w:r>
          </w:p>
        </w:tc>
        <w:tc>
          <w:tcPr>
            <w:tcW w:w="850" w:type="dxa"/>
            <w:vAlign w:val="center"/>
          </w:tcPr>
          <w:p w:rsidR="00F71840" w:rsidRDefault="00F718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Коэффици-ент</w:t>
            </w:r>
            <w:proofErr w:type="spellEnd"/>
            <w:proofErr w:type="gramEnd"/>
          </w:p>
          <w:p w:rsidR="00F71840" w:rsidRDefault="00F718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укомплект</w:t>
            </w:r>
            <w:proofErr w:type="spellEnd"/>
          </w:p>
        </w:tc>
        <w:tc>
          <w:tcPr>
            <w:tcW w:w="1843" w:type="dxa"/>
            <w:vAlign w:val="center"/>
          </w:tcPr>
          <w:p w:rsidR="00F71840" w:rsidRDefault="00F7184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Кол-во специалистов/ кол-во специалистов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штатн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асписания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* 11/11=1</w:t>
            </w:r>
          </w:p>
        </w:tc>
        <w:tc>
          <w:tcPr>
            <w:tcW w:w="2410" w:type="dxa"/>
            <w:vAlign w:val="center"/>
          </w:tcPr>
          <w:p w:rsidR="00F71840" w:rsidRDefault="00F718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 / 1,0</w:t>
            </w:r>
          </w:p>
        </w:tc>
        <w:tc>
          <w:tcPr>
            <w:tcW w:w="2409" w:type="dxa"/>
            <w:vAlign w:val="center"/>
          </w:tcPr>
          <w:p w:rsidR="00F71840" w:rsidRDefault="00F718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127" w:type="dxa"/>
            <w:vAlign w:val="center"/>
          </w:tcPr>
          <w:p w:rsidR="00F71840" w:rsidRDefault="00F718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Выполнено</w:t>
            </w:r>
          </w:p>
        </w:tc>
        <w:tc>
          <w:tcPr>
            <w:tcW w:w="3118" w:type="dxa"/>
            <w:vAlign w:val="center"/>
          </w:tcPr>
          <w:p w:rsidR="00F71840" w:rsidRDefault="00F7184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Форма </w:t>
            </w:r>
            <w:proofErr w:type="spellStart"/>
            <w:r>
              <w:rPr>
                <w:rFonts w:ascii="Times New Roman" w:hAnsi="Times New Roman" w:cs="Times New Roman"/>
              </w:rPr>
              <w:t>стат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тчёта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П-4</w:t>
            </w:r>
          </w:p>
          <w:p w:rsidR="00F71840" w:rsidRDefault="00F718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Штатн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асписание</w:t>
            </w:r>
            <w:proofErr w:type="spellEnd"/>
          </w:p>
        </w:tc>
      </w:tr>
      <w:tr w:rsidR="00F71840">
        <w:trPr>
          <w:cantSplit/>
          <w:trHeight w:val="240"/>
        </w:trPr>
        <w:tc>
          <w:tcPr>
            <w:tcW w:w="15309" w:type="dxa"/>
            <w:gridSpan w:val="7"/>
            <w:vAlign w:val="center"/>
          </w:tcPr>
          <w:p w:rsidR="00F71840" w:rsidRDefault="00F718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Объём  муниципальной услуги (в натуральных показателях)</w:t>
            </w:r>
          </w:p>
        </w:tc>
      </w:tr>
      <w:tr w:rsidR="00F71840">
        <w:trPr>
          <w:cantSplit/>
          <w:trHeight w:val="240"/>
        </w:trPr>
        <w:tc>
          <w:tcPr>
            <w:tcW w:w="2552" w:type="dxa"/>
            <w:vAlign w:val="center"/>
          </w:tcPr>
          <w:p w:rsidR="00F71840" w:rsidRDefault="00F71840">
            <w:pPr>
              <w:pStyle w:val="ConsPlusCell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5.Число читателей (пользователей)</w:t>
            </w:r>
          </w:p>
          <w:p w:rsidR="00F71840" w:rsidRDefault="00F718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840" w:rsidRDefault="00F718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том числе детей</w:t>
            </w:r>
          </w:p>
          <w:p w:rsidR="00F71840" w:rsidRDefault="00F718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18 лет. (2110)</w:t>
            </w:r>
          </w:p>
        </w:tc>
        <w:tc>
          <w:tcPr>
            <w:tcW w:w="850" w:type="dxa"/>
            <w:vAlign w:val="center"/>
          </w:tcPr>
          <w:p w:rsidR="00F71840" w:rsidRDefault="00F718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  <w:p w:rsidR="00F71840" w:rsidRDefault="00F718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840" w:rsidRDefault="00F718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840" w:rsidRDefault="00F718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1843" w:type="dxa"/>
            <w:vAlign w:val="center"/>
          </w:tcPr>
          <w:p w:rsidR="00F71840" w:rsidRDefault="00F7184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F71840" w:rsidRDefault="003B3E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5270</w:t>
            </w:r>
          </w:p>
          <w:p w:rsidR="00F71840" w:rsidRDefault="00F718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840" w:rsidRDefault="00F718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840" w:rsidRDefault="003B3ED1" w:rsidP="003B3E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1880</w:t>
            </w:r>
          </w:p>
        </w:tc>
        <w:tc>
          <w:tcPr>
            <w:tcW w:w="2409" w:type="dxa"/>
            <w:vAlign w:val="center"/>
          </w:tcPr>
          <w:p w:rsidR="00F71840" w:rsidRDefault="003B3E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5307</w:t>
            </w:r>
          </w:p>
          <w:p w:rsidR="00F71840" w:rsidRDefault="00F718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840" w:rsidRDefault="00F718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840" w:rsidRDefault="003B3ED1" w:rsidP="00F512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1890</w:t>
            </w:r>
          </w:p>
        </w:tc>
        <w:tc>
          <w:tcPr>
            <w:tcW w:w="2127" w:type="dxa"/>
            <w:vAlign w:val="center"/>
          </w:tcPr>
          <w:p w:rsidR="00F71840" w:rsidRDefault="00F7184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Выпол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нено</w:t>
            </w:r>
          </w:p>
        </w:tc>
        <w:tc>
          <w:tcPr>
            <w:tcW w:w="3118" w:type="dxa"/>
            <w:vAlign w:val="center"/>
          </w:tcPr>
          <w:p w:rsidR="00F71840" w:rsidRDefault="00F718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Данные статистического отчёта </w:t>
            </w:r>
          </w:p>
          <w:p w:rsidR="00F71840" w:rsidRDefault="00F7184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F71840" w:rsidRDefault="00F71840" w:rsidP="00B333C5">
      <w:pPr>
        <w:autoSpaceDE w:val="0"/>
        <w:autoSpaceDN w:val="0"/>
        <w:adjustRightInd w:val="0"/>
        <w:jc w:val="both"/>
      </w:pPr>
    </w:p>
    <w:p w:rsidR="00F71840" w:rsidRDefault="00F71840" w:rsidP="00B333C5">
      <w:pPr>
        <w:spacing w:after="120" w:line="276" w:lineRule="auto"/>
        <w:ind w:left="1701"/>
        <w:rPr>
          <w:sz w:val="26"/>
          <w:szCs w:val="26"/>
        </w:rPr>
      </w:pPr>
      <w:r>
        <w:rPr>
          <w:sz w:val="26"/>
          <w:szCs w:val="26"/>
        </w:rPr>
        <w:t xml:space="preserve">2.  Порядок </w:t>
      </w:r>
      <w:proofErr w:type="gramStart"/>
      <w:r>
        <w:rPr>
          <w:sz w:val="26"/>
          <w:szCs w:val="26"/>
        </w:rPr>
        <w:t>контроля  за</w:t>
      </w:r>
      <w:proofErr w:type="gramEnd"/>
      <w:r>
        <w:rPr>
          <w:sz w:val="26"/>
          <w:szCs w:val="26"/>
        </w:rPr>
        <w:t xml:space="preserve"> исполнением муниципального задания</w:t>
      </w:r>
    </w:p>
    <w:tbl>
      <w:tblPr>
        <w:tblW w:w="5083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88"/>
        <w:gridCol w:w="3850"/>
        <w:gridCol w:w="6620"/>
        <w:gridCol w:w="2249"/>
      </w:tblGrid>
      <w:tr w:rsidR="00F71840">
        <w:trPr>
          <w:cantSplit/>
          <w:trHeight w:val="480"/>
        </w:trPr>
        <w:tc>
          <w:tcPr>
            <w:tcW w:w="1052" w:type="pct"/>
            <w:vAlign w:val="center"/>
          </w:tcPr>
          <w:p w:rsidR="00F71840" w:rsidRDefault="00F718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  <w:tc>
          <w:tcPr>
            <w:tcW w:w="1195" w:type="pct"/>
            <w:vAlign w:val="center"/>
          </w:tcPr>
          <w:p w:rsidR="00F71840" w:rsidRDefault="00F718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2055" w:type="pct"/>
            <w:vAlign w:val="center"/>
          </w:tcPr>
          <w:p w:rsidR="00F71840" w:rsidRDefault="00F71840" w:rsidP="001126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Органы (должностные лица)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баз</w:t>
            </w:r>
            <w:r w:rsidR="0011265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осуществляющие контроль за оказанием муниципальной услуги</w:t>
            </w:r>
          </w:p>
        </w:tc>
        <w:tc>
          <w:tcPr>
            <w:tcW w:w="698" w:type="pct"/>
          </w:tcPr>
          <w:p w:rsidR="00F71840" w:rsidRDefault="00F718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замечания</w:t>
            </w:r>
          </w:p>
        </w:tc>
      </w:tr>
      <w:tr w:rsidR="00F71840">
        <w:trPr>
          <w:cantSplit/>
          <w:trHeight w:val="286"/>
        </w:trPr>
        <w:tc>
          <w:tcPr>
            <w:tcW w:w="1052" w:type="pct"/>
            <w:vAlign w:val="center"/>
          </w:tcPr>
          <w:p w:rsidR="00F71840" w:rsidRDefault="00F71840" w:rsidP="00E419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1.Выездная проверка</w:t>
            </w:r>
          </w:p>
        </w:tc>
        <w:tc>
          <w:tcPr>
            <w:tcW w:w="1195" w:type="pct"/>
            <w:vAlign w:val="center"/>
          </w:tcPr>
          <w:p w:rsidR="00F71840" w:rsidRDefault="00F718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055" w:type="pct"/>
            <w:vMerge w:val="restart"/>
            <w:vAlign w:val="center"/>
          </w:tcPr>
          <w:p w:rsidR="00F71840" w:rsidRDefault="00F71840" w:rsidP="00E419B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Осуществляет учредитель за деятельностью культурно-досугового учреждения в части соблюдения качества услуги.</w:t>
            </w:r>
          </w:p>
          <w:p w:rsidR="00F71840" w:rsidRDefault="00F71840" w:rsidP="00E419B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840" w:rsidRPr="00E419BD" w:rsidRDefault="00F71840" w:rsidP="00E419B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Заместитель главы по социальным вопросам.</w:t>
            </w:r>
          </w:p>
        </w:tc>
        <w:tc>
          <w:tcPr>
            <w:tcW w:w="698" w:type="pct"/>
            <w:vMerge w:val="restart"/>
          </w:tcPr>
          <w:p w:rsidR="00F71840" w:rsidRPr="00D75533" w:rsidRDefault="00F71840" w:rsidP="00D563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Замечания по охране труда и делопроизводству устранены</w:t>
            </w:r>
          </w:p>
        </w:tc>
      </w:tr>
      <w:tr w:rsidR="00F71840">
        <w:trPr>
          <w:cantSplit/>
          <w:trHeight w:val="289"/>
        </w:trPr>
        <w:tc>
          <w:tcPr>
            <w:tcW w:w="1052" w:type="pct"/>
            <w:vAlign w:val="center"/>
          </w:tcPr>
          <w:p w:rsidR="00F71840" w:rsidRDefault="00F71840" w:rsidP="00E419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2.Камеральная проверка</w:t>
            </w:r>
          </w:p>
        </w:tc>
        <w:tc>
          <w:tcPr>
            <w:tcW w:w="1195" w:type="pct"/>
            <w:vAlign w:val="center"/>
          </w:tcPr>
          <w:p w:rsidR="00F71840" w:rsidRDefault="00F718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реже 1 раза в полугодие</w:t>
            </w:r>
          </w:p>
        </w:tc>
        <w:tc>
          <w:tcPr>
            <w:tcW w:w="2055" w:type="pct"/>
            <w:vMerge/>
            <w:vAlign w:val="center"/>
          </w:tcPr>
          <w:p w:rsidR="00F71840" w:rsidRDefault="00F718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pct"/>
            <w:vMerge/>
          </w:tcPr>
          <w:p w:rsidR="00F71840" w:rsidRDefault="00F718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840">
        <w:trPr>
          <w:cantSplit/>
          <w:trHeight w:val="585"/>
        </w:trPr>
        <w:tc>
          <w:tcPr>
            <w:tcW w:w="1052" w:type="pct"/>
            <w:vAlign w:val="center"/>
          </w:tcPr>
          <w:p w:rsidR="00F71840" w:rsidRDefault="00F71840" w:rsidP="00E419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3.Оперативный контроль</w:t>
            </w:r>
          </w:p>
        </w:tc>
        <w:tc>
          <w:tcPr>
            <w:tcW w:w="1195" w:type="pct"/>
            <w:vAlign w:val="center"/>
          </w:tcPr>
          <w:p w:rsidR="00F71840" w:rsidRDefault="00F718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055" w:type="pct"/>
            <w:vMerge/>
            <w:vAlign w:val="center"/>
          </w:tcPr>
          <w:p w:rsidR="00F71840" w:rsidRDefault="00F718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pct"/>
            <w:vMerge/>
          </w:tcPr>
          <w:p w:rsidR="00F71840" w:rsidRDefault="00F718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840">
        <w:trPr>
          <w:cantSplit/>
          <w:trHeight w:val="1111"/>
        </w:trPr>
        <w:tc>
          <w:tcPr>
            <w:tcW w:w="1052" w:type="pct"/>
            <w:vAlign w:val="center"/>
          </w:tcPr>
          <w:p w:rsidR="00F71840" w:rsidRDefault="00F718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Внутренний контроль:</w:t>
            </w:r>
          </w:p>
          <w:p w:rsidR="00F71840" w:rsidRDefault="00F718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количественный контроль;</w:t>
            </w:r>
          </w:p>
          <w:p w:rsidR="00F71840" w:rsidRDefault="00F718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оперативный контроль</w:t>
            </w:r>
          </w:p>
        </w:tc>
        <w:tc>
          <w:tcPr>
            <w:tcW w:w="1195" w:type="pct"/>
            <w:vAlign w:val="center"/>
          </w:tcPr>
          <w:p w:rsidR="00F71840" w:rsidRDefault="00F718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Соотношение посетителей на разные промежутки времени: квартал, полугодие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год.</w:t>
            </w:r>
          </w:p>
          <w:p w:rsidR="00F71840" w:rsidRDefault="00F718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выявленным проблемным фактам и жалобам,</w:t>
            </w:r>
            <w:r w:rsidR="00112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касающимся качества предоставления услуг.</w:t>
            </w:r>
          </w:p>
        </w:tc>
        <w:tc>
          <w:tcPr>
            <w:tcW w:w="2055" w:type="pct"/>
            <w:vAlign w:val="center"/>
          </w:tcPr>
          <w:p w:rsidR="00F71840" w:rsidRDefault="00F718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МБУК «Абазинская Централизованная библиотечная система», специалисты</w:t>
            </w:r>
          </w:p>
        </w:tc>
        <w:tc>
          <w:tcPr>
            <w:tcW w:w="698" w:type="pct"/>
            <w:vAlign w:val="center"/>
          </w:tcPr>
          <w:p w:rsidR="00F71840" w:rsidRDefault="00F718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Жалоб на качество услуг в отчетном периоде не поступало</w:t>
            </w:r>
          </w:p>
        </w:tc>
      </w:tr>
      <w:tr w:rsidR="00F71840">
        <w:trPr>
          <w:cantSplit/>
          <w:trHeight w:val="240"/>
        </w:trPr>
        <w:tc>
          <w:tcPr>
            <w:tcW w:w="1052" w:type="pct"/>
            <w:vAlign w:val="center"/>
          </w:tcPr>
          <w:p w:rsidR="00F71840" w:rsidRDefault="00F718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Внешний контроль</w:t>
            </w:r>
          </w:p>
        </w:tc>
        <w:tc>
          <w:tcPr>
            <w:tcW w:w="1195" w:type="pct"/>
            <w:vAlign w:val="center"/>
          </w:tcPr>
          <w:p w:rsidR="00F71840" w:rsidRDefault="00F718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pct"/>
          </w:tcPr>
          <w:p w:rsidR="00F71840" w:rsidRDefault="00F718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Осуществляет учредитель за деятельностью культурно – досугового учреждения в части соблюдения качества бюджетной услуги.</w:t>
            </w:r>
          </w:p>
          <w:p w:rsidR="00F71840" w:rsidRDefault="00F718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МО г. Абаза по социальным вопросам</w:t>
            </w:r>
          </w:p>
        </w:tc>
        <w:tc>
          <w:tcPr>
            <w:tcW w:w="698" w:type="pct"/>
            <w:vAlign w:val="center"/>
          </w:tcPr>
          <w:p w:rsidR="00F71840" w:rsidRDefault="00F71840" w:rsidP="004845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проводился</w:t>
            </w:r>
          </w:p>
        </w:tc>
      </w:tr>
    </w:tbl>
    <w:p w:rsidR="00F71840" w:rsidRDefault="00F71840" w:rsidP="00B333C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71840" w:rsidRDefault="00D01896" w:rsidP="00B333C5">
      <w:pPr>
        <w:jc w:val="both"/>
      </w:pPr>
      <w:proofErr w:type="spellStart"/>
      <w:r>
        <w:t>И.о.д</w:t>
      </w:r>
      <w:r w:rsidR="00F71840">
        <w:t>иректор</w:t>
      </w:r>
      <w:r>
        <w:t>а</w:t>
      </w:r>
      <w:proofErr w:type="spellEnd"/>
      <w:r w:rsidR="00F71840">
        <w:t xml:space="preserve"> МБУК «АЦБС» </w:t>
      </w:r>
      <w:r w:rsidR="00F71840">
        <w:tab/>
      </w:r>
      <w:r w:rsidR="00F71840">
        <w:tab/>
      </w:r>
      <w:r w:rsidR="00F71840">
        <w:tab/>
      </w:r>
      <w:r w:rsidR="00F71840">
        <w:tab/>
      </w:r>
      <w:r w:rsidR="00F71840">
        <w:tab/>
      </w:r>
      <w:r w:rsidR="00F71840">
        <w:tab/>
      </w:r>
      <w:r w:rsidR="00F71840">
        <w:tab/>
      </w:r>
      <w:proofErr w:type="spellStart"/>
      <w:r>
        <w:t>Ю.В.Затула</w:t>
      </w:r>
      <w:proofErr w:type="spellEnd"/>
    </w:p>
    <w:p w:rsidR="00F71840" w:rsidRDefault="00F71840" w:rsidP="00B333C5">
      <w:pPr>
        <w:jc w:val="both"/>
      </w:pPr>
    </w:p>
    <w:p w:rsidR="00F71840" w:rsidRDefault="00F71840" w:rsidP="00B333C5">
      <w:pPr>
        <w:jc w:val="both"/>
      </w:pPr>
      <w:r>
        <w:t>Виза:</w:t>
      </w:r>
    </w:p>
    <w:p w:rsidR="00F71840" w:rsidRDefault="00F71840" w:rsidP="00B333C5">
      <w:pPr>
        <w:jc w:val="both"/>
      </w:pPr>
      <w:r>
        <w:t xml:space="preserve">Заместитель главного бухгалтера ЦБ Отдела </w:t>
      </w:r>
      <w:proofErr w:type="spellStart"/>
      <w:r>
        <w:t>КСТиМП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Е.И.Аникина</w:t>
      </w:r>
      <w:proofErr w:type="spellEnd"/>
    </w:p>
    <w:sectPr w:rsidR="00F71840" w:rsidSect="0024219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A574E"/>
    <w:multiLevelType w:val="hybridMultilevel"/>
    <w:tmpl w:val="EFA8A380"/>
    <w:lvl w:ilvl="0" w:tplc="FA52D9F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D3F98"/>
    <w:multiLevelType w:val="hybridMultilevel"/>
    <w:tmpl w:val="B9C67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3C5"/>
    <w:rsid w:val="0011265A"/>
    <w:rsid w:val="00162EB5"/>
    <w:rsid w:val="001A4104"/>
    <w:rsid w:val="00242197"/>
    <w:rsid w:val="002C1FFA"/>
    <w:rsid w:val="003B3ED1"/>
    <w:rsid w:val="003D47A4"/>
    <w:rsid w:val="00406AA7"/>
    <w:rsid w:val="004635DB"/>
    <w:rsid w:val="004845F3"/>
    <w:rsid w:val="004B700B"/>
    <w:rsid w:val="005C1F68"/>
    <w:rsid w:val="006A1ECF"/>
    <w:rsid w:val="007C4ABF"/>
    <w:rsid w:val="00850F47"/>
    <w:rsid w:val="0086212A"/>
    <w:rsid w:val="00885FCC"/>
    <w:rsid w:val="00891555"/>
    <w:rsid w:val="008943F1"/>
    <w:rsid w:val="008B0185"/>
    <w:rsid w:val="008D558A"/>
    <w:rsid w:val="008E6420"/>
    <w:rsid w:val="00901810"/>
    <w:rsid w:val="00922D78"/>
    <w:rsid w:val="00955AF8"/>
    <w:rsid w:val="009E24ED"/>
    <w:rsid w:val="00A00894"/>
    <w:rsid w:val="00A13F10"/>
    <w:rsid w:val="00A65D7F"/>
    <w:rsid w:val="00A804F9"/>
    <w:rsid w:val="00AC18BA"/>
    <w:rsid w:val="00B333C5"/>
    <w:rsid w:val="00B94F44"/>
    <w:rsid w:val="00BA410B"/>
    <w:rsid w:val="00BD3C57"/>
    <w:rsid w:val="00C74F20"/>
    <w:rsid w:val="00D01896"/>
    <w:rsid w:val="00D152D7"/>
    <w:rsid w:val="00D563A6"/>
    <w:rsid w:val="00D72E08"/>
    <w:rsid w:val="00D75533"/>
    <w:rsid w:val="00DD38A6"/>
    <w:rsid w:val="00DF2D42"/>
    <w:rsid w:val="00E31EC3"/>
    <w:rsid w:val="00E419BD"/>
    <w:rsid w:val="00F02D1F"/>
    <w:rsid w:val="00F0361D"/>
    <w:rsid w:val="00F5127C"/>
    <w:rsid w:val="00F7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3C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333C5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B333C5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3D47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4AA"/>
    <w:rPr>
      <w:rFonts w:ascii="Times New Roman" w:eastAsia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3C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333C5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B333C5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3D47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4AA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176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отчета об исполнении</vt:lpstr>
    </vt:vector>
  </TitlesOfParts>
  <Company>AB</Company>
  <LinksUpToDate>false</LinksUpToDate>
  <CharactersWithSpaces>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отчета об исполнении</dc:title>
  <dc:creator>main</dc:creator>
  <cp:lastModifiedBy>юзер</cp:lastModifiedBy>
  <cp:revision>2</cp:revision>
  <cp:lastPrinted>2014-01-27T01:07:00Z</cp:lastPrinted>
  <dcterms:created xsi:type="dcterms:W3CDTF">2014-01-27T01:08:00Z</dcterms:created>
  <dcterms:modified xsi:type="dcterms:W3CDTF">2014-01-27T01:08:00Z</dcterms:modified>
</cp:coreProperties>
</file>